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2269"/>
        <w:gridCol w:w="495"/>
        <w:gridCol w:w="5033"/>
      </w:tblGrid>
      <w:tr w:rsidR="009B5223" w:rsidRPr="00CD773A" w14:paraId="19AB2DC7" w14:textId="77777777" w:rsidTr="000409ED">
        <w:trPr>
          <w:trHeight w:val="1134"/>
        </w:trPr>
        <w:tc>
          <w:tcPr>
            <w:tcW w:w="4537" w:type="dxa"/>
            <w:gridSpan w:val="2"/>
            <w:tcBorders>
              <w:top w:val="single" w:sz="4" w:space="0" w:color="auto"/>
              <w:left w:val="single" w:sz="4" w:space="0" w:color="auto"/>
              <w:bottom w:val="single" w:sz="4" w:space="0" w:color="auto"/>
              <w:right w:val="nil"/>
            </w:tcBorders>
            <w:shd w:val="clear" w:color="auto" w:fill="FBD4B4"/>
          </w:tcPr>
          <w:p w14:paraId="0E7F8BDC" w14:textId="77777777" w:rsidR="009B5223" w:rsidRPr="00CD773A" w:rsidRDefault="009B5223" w:rsidP="000409ED">
            <w:pPr>
              <w:spacing w:after="0" w:line="276" w:lineRule="auto"/>
              <w:rPr>
                <w:b/>
                <w:lang w:val="en-GB"/>
              </w:rPr>
            </w:pPr>
            <w:r>
              <w:rPr>
                <w:b/>
                <w:u w:val="single"/>
                <w:lang w:val="en-GB"/>
              </w:rPr>
              <w:t xml:space="preserve">Nome </w:t>
            </w:r>
            <w:proofErr w:type="spellStart"/>
            <w:r>
              <w:rPr>
                <w:b/>
                <w:u w:val="single"/>
                <w:lang w:val="en-GB"/>
              </w:rPr>
              <w:t>dell’evento</w:t>
            </w:r>
            <w:proofErr w:type="spellEnd"/>
            <w:r>
              <w:rPr>
                <w:b/>
                <w:u w:val="single"/>
                <w:lang w:val="en-GB"/>
              </w:rPr>
              <w:t xml:space="preserve"> locale:</w:t>
            </w:r>
          </w:p>
          <w:p w14:paraId="4E253ACE" w14:textId="702F13FF" w:rsidR="009B5223" w:rsidRPr="00CD773A" w:rsidRDefault="009B5223" w:rsidP="000409ED">
            <w:pPr>
              <w:spacing w:after="0" w:line="276" w:lineRule="auto"/>
              <w:rPr>
                <w:b/>
              </w:rPr>
            </w:pPr>
            <w:bookmarkStart w:id="0" w:name="_GoBack"/>
            <w:r w:rsidRPr="00CD773A">
              <w:rPr>
                <w:b/>
              </w:rPr>
              <w:t>Journée</w:t>
            </w:r>
            <w:r w:rsidRPr="00CD773A">
              <w:rPr>
                <w:b/>
              </w:rPr>
              <w:t xml:space="preserve"> de </w:t>
            </w:r>
            <w:r w:rsidRPr="00CD773A">
              <w:rPr>
                <w:b/>
              </w:rPr>
              <w:t>découverte</w:t>
            </w:r>
            <w:r w:rsidRPr="00CD773A">
              <w:rPr>
                <w:b/>
              </w:rPr>
              <w:t xml:space="preserve"> de la </w:t>
            </w:r>
            <w:r w:rsidRPr="00CD773A">
              <w:rPr>
                <w:b/>
              </w:rPr>
              <w:t>rivière</w:t>
            </w:r>
            <w:r w:rsidRPr="00CD773A">
              <w:rPr>
                <w:b/>
              </w:rPr>
              <w:t xml:space="preserve"> de </w:t>
            </w:r>
            <w:r>
              <w:rPr>
                <w:b/>
              </w:rPr>
              <w:t>P</w:t>
            </w:r>
            <w:r w:rsidRPr="00CD773A">
              <w:rPr>
                <w:b/>
              </w:rPr>
              <w:t>oggiolo</w:t>
            </w:r>
            <w:bookmarkEnd w:id="0"/>
          </w:p>
        </w:tc>
        <w:tc>
          <w:tcPr>
            <w:tcW w:w="5528" w:type="dxa"/>
            <w:gridSpan w:val="2"/>
            <w:tcBorders>
              <w:top w:val="single" w:sz="4" w:space="0" w:color="auto"/>
              <w:left w:val="nil"/>
              <w:bottom w:val="single" w:sz="4" w:space="0" w:color="auto"/>
              <w:right w:val="single" w:sz="4" w:space="0" w:color="auto"/>
            </w:tcBorders>
            <w:shd w:val="clear" w:color="auto" w:fill="FBE4D5"/>
            <w:hideMark/>
          </w:tcPr>
          <w:p w14:paraId="054DE068" w14:textId="77777777" w:rsidR="009B5223" w:rsidRPr="00CD773A" w:rsidRDefault="009B5223" w:rsidP="000409ED">
            <w:pPr>
              <w:spacing w:after="0" w:line="276" w:lineRule="auto"/>
              <w:rPr>
                <w:b/>
                <w:lang w:val="en-GB"/>
              </w:rPr>
            </w:pPr>
            <w:proofErr w:type="spellStart"/>
            <w:r>
              <w:rPr>
                <w:b/>
                <w:u w:val="single"/>
                <w:lang w:val="en-GB"/>
              </w:rPr>
              <w:t>Contatto</w:t>
            </w:r>
            <w:proofErr w:type="spellEnd"/>
            <w:r w:rsidRPr="00CD773A">
              <w:rPr>
                <w:b/>
                <w:lang w:val="en-GB"/>
              </w:rPr>
              <w:t xml:space="preserve">: </w:t>
            </w:r>
          </w:p>
          <w:p w14:paraId="17A6BB05" w14:textId="77777777" w:rsidR="009B5223" w:rsidRPr="00CD773A" w:rsidRDefault="009B5223" w:rsidP="000409ED">
            <w:pPr>
              <w:spacing w:after="0" w:line="276" w:lineRule="auto"/>
              <w:rPr>
                <w:b/>
                <w:lang w:val="en-GB"/>
              </w:rPr>
            </w:pPr>
            <w:proofErr w:type="spellStart"/>
            <w:r w:rsidRPr="00CD773A">
              <w:rPr>
                <w:b/>
                <w:lang w:val="en-GB"/>
              </w:rPr>
              <w:t>Edita</w:t>
            </w:r>
            <w:proofErr w:type="spellEnd"/>
            <w:r w:rsidRPr="00CD773A">
              <w:rPr>
                <w:b/>
                <w:lang w:val="en-GB"/>
              </w:rPr>
              <w:t xml:space="preserve"> </w:t>
            </w:r>
            <w:proofErr w:type="spellStart"/>
            <w:r w:rsidRPr="00CD773A">
              <w:rPr>
                <w:b/>
                <w:lang w:val="en-GB"/>
              </w:rPr>
              <w:t>Raffaelli</w:t>
            </w:r>
            <w:proofErr w:type="spellEnd"/>
            <w:r w:rsidRPr="00CD773A">
              <w:rPr>
                <w:b/>
                <w:lang w:val="en-GB"/>
              </w:rPr>
              <w:t xml:space="preserve"> </w:t>
            </w:r>
          </w:p>
          <w:p w14:paraId="72615BFF" w14:textId="77777777" w:rsidR="009B5223" w:rsidRDefault="009B5223" w:rsidP="000409ED">
            <w:pPr>
              <w:spacing w:after="0" w:line="276" w:lineRule="auto"/>
              <w:rPr>
                <w:b/>
                <w:lang w:val="en-GB"/>
              </w:rPr>
            </w:pPr>
            <w:hyperlink r:id="rId7" w:history="1">
              <w:r w:rsidRPr="00AC6CA6">
                <w:rPr>
                  <w:rStyle w:val="Lienhypertexte"/>
                  <w:b/>
                  <w:lang w:val="en-GB"/>
                </w:rPr>
                <w:t>contact@ec-corsica.eu</w:t>
              </w:r>
            </w:hyperlink>
          </w:p>
          <w:p w14:paraId="1C1333C9" w14:textId="77777777" w:rsidR="009B5223" w:rsidRPr="00CD773A" w:rsidRDefault="009B5223" w:rsidP="000409ED">
            <w:pPr>
              <w:spacing w:after="0" w:line="276" w:lineRule="auto"/>
              <w:rPr>
                <w:b/>
                <w:lang w:val="en-GB"/>
              </w:rPr>
            </w:pPr>
            <w:proofErr w:type="spellStart"/>
            <w:proofErr w:type="gramStart"/>
            <w:r w:rsidRPr="00CD773A">
              <w:rPr>
                <w:b/>
                <w:lang w:val="en-GB"/>
              </w:rPr>
              <w:t>tel</w:t>
            </w:r>
            <w:proofErr w:type="spellEnd"/>
            <w:r w:rsidRPr="00CD773A">
              <w:rPr>
                <w:b/>
                <w:lang w:val="en-GB"/>
              </w:rPr>
              <w:t xml:space="preserve"> :</w:t>
            </w:r>
            <w:proofErr w:type="gramEnd"/>
            <w:r w:rsidRPr="00CD773A">
              <w:rPr>
                <w:b/>
                <w:lang w:val="en-GB"/>
              </w:rPr>
              <w:t xml:space="preserve"> 04 95 38 03 87</w:t>
            </w:r>
          </w:p>
          <w:p w14:paraId="27B65A19" w14:textId="77777777" w:rsidR="009B5223" w:rsidRPr="00CD773A" w:rsidRDefault="009B5223" w:rsidP="000409ED">
            <w:pPr>
              <w:spacing w:after="0" w:line="276" w:lineRule="auto"/>
              <w:rPr>
                <w:b/>
                <w:lang w:val="en-GB"/>
              </w:rPr>
            </w:pPr>
          </w:p>
        </w:tc>
      </w:tr>
      <w:tr w:rsidR="009B5223" w:rsidRPr="00CD773A" w14:paraId="5A037E18" w14:textId="77777777" w:rsidTr="000409ED">
        <w:trPr>
          <w:trHeight w:val="1134"/>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5707E3B7" w14:textId="77777777" w:rsidR="009B5223" w:rsidRPr="00CD773A" w:rsidRDefault="009B5223" w:rsidP="000409ED">
            <w:pPr>
              <w:spacing w:after="0" w:line="276" w:lineRule="auto"/>
              <w:rPr>
                <w:b/>
                <w:u w:val="single"/>
                <w:lang w:val="en-GB"/>
              </w:rPr>
            </w:pPr>
            <w:proofErr w:type="spellStart"/>
            <w:r w:rsidRPr="00CD773A">
              <w:rPr>
                <w:b/>
                <w:bCs/>
                <w:u w:val="single"/>
                <w:lang w:val="en-GB"/>
              </w:rPr>
              <w:t>Period</w:t>
            </w:r>
            <w:r>
              <w:rPr>
                <w:b/>
                <w:bCs/>
                <w:u w:val="single"/>
                <w:lang w:val="en-GB"/>
              </w:rPr>
              <w:t>o</w:t>
            </w:r>
            <w:proofErr w:type="spellEnd"/>
            <w:r w:rsidRPr="00CD773A">
              <w:rPr>
                <w:b/>
                <w:bCs/>
                <w:u w:val="single"/>
                <w:lang w:val="en-GB"/>
              </w:rPr>
              <w:t>:</w:t>
            </w:r>
          </w:p>
          <w:p w14:paraId="64B7B4B3" w14:textId="77777777" w:rsidR="009B5223" w:rsidRPr="00CD773A" w:rsidRDefault="009B5223" w:rsidP="000409ED">
            <w:pPr>
              <w:spacing w:after="0" w:line="276" w:lineRule="auto"/>
              <w:rPr>
                <w:b/>
                <w:u w:val="single"/>
                <w:lang w:val="en-GB"/>
              </w:rPr>
            </w:pPr>
          </w:p>
          <w:p w14:paraId="769C3355" w14:textId="77777777" w:rsidR="009B5223" w:rsidRPr="00CD773A" w:rsidRDefault="009B5223" w:rsidP="000409ED">
            <w:pPr>
              <w:spacing w:after="0" w:line="276" w:lineRule="auto"/>
              <w:rPr>
                <w:b/>
                <w:u w:val="single"/>
                <w:lang w:val="en-GB"/>
              </w:rPr>
            </w:pPr>
            <w:r w:rsidRPr="00CD773A">
              <w:rPr>
                <w:rFonts w:eastAsia="Times New Roman" w:cs="Calibri"/>
                <w:lang w:eastAsia="fr-FR"/>
              </w:rPr>
              <w:t>1 juin 2017</w:t>
            </w:r>
          </w:p>
        </w:tc>
        <w:tc>
          <w:tcPr>
            <w:tcW w:w="2269" w:type="dxa"/>
            <w:tcBorders>
              <w:top w:val="single" w:sz="4" w:space="0" w:color="auto"/>
              <w:left w:val="single" w:sz="4" w:space="0" w:color="auto"/>
              <w:bottom w:val="single" w:sz="4" w:space="0" w:color="auto"/>
              <w:right w:val="single" w:sz="4" w:space="0" w:color="auto"/>
            </w:tcBorders>
            <w:shd w:val="clear" w:color="auto" w:fill="auto"/>
          </w:tcPr>
          <w:p w14:paraId="616A2AD4" w14:textId="77777777" w:rsidR="009B5223" w:rsidRPr="00CD773A" w:rsidRDefault="009B5223" w:rsidP="000409ED">
            <w:pPr>
              <w:spacing w:after="0" w:line="276" w:lineRule="auto"/>
              <w:rPr>
                <w:b/>
                <w:u w:val="single"/>
                <w:lang w:val="en-GB"/>
              </w:rPr>
            </w:pPr>
            <w:r>
              <w:rPr>
                <w:b/>
                <w:bCs/>
                <w:u w:val="single"/>
                <w:lang w:val="en-GB"/>
              </w:rPr>
              <w:t>Target</w:t>
            </w:r>
            <w:r w:rsidRPr="00CD773A">
              <w:rPr>
                <w:b/>
                <w:bCs/>
                <w:u w:val="single"/>
                <w:lang w:val="en-GB"/>
              </w:rPr>
              <w:t>:</w:t>
            </w:r>
          </w:p>
          <w:p w14:paraId="40F9F709" w14:textId="77777777" w:rsidR="009B5223" w:rsidRPr="00CD773A" w:rsidRDefault="009B5223" w:rsidP="000409ED">
            <w:pPr>
              <w:spacing w:after="0" w:line="276" w:lineRule="auto"/>
              <w:rPr>
                <w:b/>
                <w:u w:val="single"/>
                <w:lang w:val="en-GB"/>
              </w:rPr>
            </w:pPr>
          </w:p>
          <w:p w14:paraId="5086DCF3" w14:textId="77777777" w:rsidR="009B5223" w:rsidRPr="00CD773A" w:rsidRDefault="009B5223" w:rsidP="000409ED">
            <w:pPr>
              <w:spacing w:after="0" w:line="276" w:lineRule="auto"/>
            </w:pPr>
            <w:proofErr w:type="gramStart"/>
            <w:r w:rsidRPr="00CD773A">
              <w:t>habitants</w:t>
            </w:r>
            <w:proofErr w:type="gramEnd"/>
            <w:r w:rsidRPr="00CD773A">
              <w:t xml:space="preserve"> du territoire et autorités publiques</w:t>
            </w:r>
          </w:p>
          <w:p w14:paraId="60D73775" w14:textId="77777777" w:rsidR="009B5223" w:rsidRPr="00CD773A" w:rsidRDefault="009B5223" w:rsidP="000409ED">
            <w:pPr>
              <w:spacing w:after="0" w:line="276" w:lineRule="auto"/>
              <w:rPr>
                <w:b/>
                <w:u w:val="single"/>
              </w:rPr>
            </w:pPr>
          </w:p>
        </w:tc>
        <w:tc>
          <w:tcPr>
            <w:tcW w:w="5528" w:type="dxa"/>
            <w:gridSpan w:val="2"/>
            <w:tcBorders>
              <w:top w:val="single" w:sz="4" w:space="0" w:color="auto"/>
              <w:left w:val="single" w:sz="4" w:space="0" w:color="auto"/>
              <w:bottom w:val="single" w:sz="4" w:space="0" w:color="auto"/>
              <w:right w:val="single" w:sz="4" w:space="0" w:color="auto"/>
            </w:tcBorders>
            <w:hideMark/>
          </w:tcPr>
          <w:p w14:paraId="3B7773E6" w14:textId="77777777" w:rsidR="009B5223" w:rsidRPr="00CD773A" w:rsidRDefault="009B5223" w:rsidP="000409ED">
            <w:pPr>
              <w:spacing w:after="0" w:line="276" w:lineRule="auto"/>
              <w:ind w:left="34"/>
              <w:rPr>
                <w:b/>
                <w:u w:val="single"/>
              </w:rPr>
            </w:pPr>
            <w:r w:rsidRPr="00CD773A">
              <w:t xml:space="preserve"> </w:t>
            </w:r>
            <w:proofErr w:type="spellStart"/>
            <w:proofErr w:type="gramStart"/>
            <w:r w:rsidRPr="00CD773A">
              <w:rPr>
                <w:b/>
                <w:u w:val="single"/>
              </w:rPr>
              <w:t>Ob</w:t>
            </w:r>
            <w:r>
              <w:rPr>
                <w:b/>
                <w:u w:val="single"/>
              </w:rPr>
              <w:t>iettivo</w:t>
            </w:r>
            <w:proofErr w:type="spellEnd"/>
            <w:r w:rsidRPr="00CD773A">
              <w:rPr>
                <w:b/>
                <w:u w:val="single"/>
              </w:rPr>
              <w:t>:</w:t>
            </w:r>
            <w:proofErr w:type="gramEnd"/>
            <w:r w:rsidRPr="00CD773A">
              <w:rPr>
                <w:b/>
                <w:u w:val="single"/>
              </w:rPr>
              <w:t xml:space="preserve"> </w:t>
            </w:r>
          </w:p>
          <w:p w14:paraId="70A603B6" w14:textId="77777777" w:rsidR="009B5223" w:rsidRPr="00CD773A" w:rsidRDefault="009B5223" w:rsidP="000409ED">
            <w:pPr>
              <w:spacing w:after="0" w:line="276" w:lineRule="auto"/>
              <w:ind w:left="34"/>
              <w:rPr>
                <w:rFonts w:eastAsia="Times New Roman" w:cs="Calibri"/>
                <w:lang w:eastAsia="fr-FR"/>
              </w:rPr>
            </w:pPr>
          </w:p>
          <w:p w14:paraId="2BE9500F" w14:textId="77777777" w:rsidR="009B5223" w:rsidRPr="00CD773A" w:rsidRDefault="009B5223" w:rsidP="000409ED">
            <w:pPr>
              <w:spacing w:after="0" w:line="276" w:lineRule="auto"/>
              <w:ind w:left="34"/>
              <w:jc w:val="both"/>
              <w:rPr>
                <w:rFonts w:eastAsia="Times New Roman" w:cs="Calibri"/>
                <w:lang w:eastAsia="fr-FR"/>
              </w:rPr>
            </w:pPr>
            <w:r>
              <w:rPr>
                <w:rFonts w:eastAsia="Times New Roman" w:cs="Calibri"/>
                <w:lang w:eastAsia="fr-FR"/>
              </w:rPr>
              <w:t>S</w:t>
            </w:r>
            <w:r w:rsidRPr="00CD773A">
              <w:rPr>
                <w:rFonts w:eastAsia="Times New Roman" w:cs="Calibri"/>
                <w:lang w:eastAsia="fr-FR"/>
              </w:rPr>
              <w:t>ensibiliser les habitants et les autorités publiques à l'environnement, à la réduction des déchets et aux activités de réemploi/réutilisation</w:t>
            </w:r>
            <w:r>
              <w:rPr>
                <w:rFonts w:eastAsia="Times New Roman" w:cs="Calibri"/>
                <w:lang w:eastAsia="fr-FR"/>
              </w:rPr>
              <w:t>.</w:t>
            </w:r>
          </w:p>
          <w:p w14:paraId="30B11B81" w14:textId="77777777" w:rsidR="009B5223" w:rsidRDefault="009B5223" w:rsidP="000409ED">
            <w:pPr>
              <w:spacing w:after="0" w:line="276" w:lineRule="auto"/>
              <w:ind w:left="34"/>
              <w:jc w:val="both"/>
              <w:rPr>
                <w:b/>
                <w:u w:val="single"/>
              </w:rPr>
            </w:pPr>
            <w:r w:rsidRPr="00CD773A">
              <w:t>Rappeler aux habitants les bonnes pratiques pour mieux préserver l’environnement</w:t>
            </w:r>
            <w:r>
              <w:rPr>
                <w:b/>
                <w:u w:val="single"/>
              </w:rPr>
              <w:t>.</w:t>
            </w:r>
          </w:p>
          <w:p w14:paraId="1578E55B" w14:textId="77777777" w:rsidR="009B5223" w:rsidRPr="00CD773A" w:rsidRDefault="009B5223" w:rsidP="000409ED">
            <w:pPr>
              <w:spacing w:after="0" w:line="276" w:lineRule="auto"/>
              <w:ind w:left="34"/>
              <w:jc w:val="both"/>
              <w:rPr>
                <w:b/>
                <w:u w:val="single"/>
              </w:rPr>
            </w:pPr>
            <w:r>
              <w:rPr>
                <w:rFonts w:eastAsia="Times New Roman" w:cs="Calibri"/>
                <w:sz w:val="24"/>
                <w:szCs w:val="24"/>
                <w:lang w:eastAsia="fr-FR"/>
              </w:rPr>
              <w:t>F</w:t>
            </w:r>
            <w:r w:rsidRPr="00CD773A">
              <w:rPr>
                <w:rFonts w:eastAsia="Times New Roman" w:cs="Calibri"/>
                <w:sz w:val="24"/>
                <w:szCs w:val="24"/>
                <w:lang w:eastAsia="fr-FR"/>
              </w:rPr>
              <w:t>aire connaitre au grand public les travaux de récupération effectués sur la rivière de Poggiolo</w:t>
            </w:r>
            <w:r>
              <w:rPr>
                <w:rFonts w:eastAsia="Times New Roman" w:cs="Calibri"/>
                <w:sz w:val="24"/>
                <w:szCs w:val="24"/>
                <w:lang w:eastAsia="fr-FR"/>
              </w:rPr>
              <w:t>.</w:t>
            </w:r>
          </w:p>
        </w:tc>
      </w:tr>
      <w:tr w:rsidR="009B5223" w:rsidRPr="00CD773A" w14:paraId="16D67656" w14:textId="77777777" w:rsidTr="000409ED">
        <w:trPr>
          <w:trHeight w:val="1134"/>
        </w:trPr>
        <w:tc>
          <w:tcPr>
            <w:tcW w:w="10065" w:type="dxa"/>
            <w:gridSpan w:val="4"/>
            <w:tcBorders>
              <w:top w:val="single" w:sz="4" w:space="0" w:color="auto"/>
              <w:left w:val="single" w:sz="4" w:space="0" w:color="auto"/>
              <w:bottom w:val="single" w:sz="4" w:space="0" w:color="auto"/>
              <w:right w:val="single" w:sz="4" w:space="0" w:color="auto"/>
            </w:tcBorders>
            <w:shd w:val="clear" w:color="auto" w:fill="auto"/>
          </w:tcPr>
          <w:p w14:paraId="530934BC" w14:textId="77777777" w:rsidR="009B5223" w:rsidRDefault="009B5223" w:rsidP="000409ED">
            <w:pPr>
              <w:spacing w:after="0" w:line="276" w:lineRule="auto"/>
              <w:ind w:left="34"/>
              <w:rPr>
                <w:b/>
                <w:u w:val="single"/>
                <w:lang w:val="en-GB"/>
              </w:rPr>
            </w:pPr>
            <w:proofErr w:type="spellStart"/>
            <w:r>
              <w:rPr>
                <w:b/>
                <w:u w:val="single"/>
                <w:lang w:val="en-GB"/>
              </w:rPr>
              <w:t>Programma</w:t>
            </w:r>
            <w:proofErr w:type="spellEnd"/>
          </w:p>
          <w:p w14:paraId="2338FE38" w14:textId="77777777" w:rsidR="009B5223" w:rsidRDefault="009B5223" w:rsidP="000409ED">
            <w:pPr>
              <w:spacing w:after="0" w:line="276" w:lineRule="auto"/>
              <w:ind w:left="34"/>
              <w:rPr>
                <w:b/>
                <w:u w:val="single"/>
                <w:lang w:val="en-GB"/>
              </w:rPr>
            </w:pPr>
          </w:p>
          <w:p w14:paraId="5C7D6FBA" w14:textId="77777777" w:rsidR="009B5223" w:rsidRPr="00CD773A" w:rsidRDefault="009B5223" w:rsidP="009B5223">
            <w:pPr>
              <w:pStyle w:val="Paragraphedeliste"/>
              <w:numPr>
                <w:ilvl w:val="0"/>
                <w:numId w:val="1"/>
              </w:numPr>
              <w:spacing w:after="0" w:line="276" w:lineRule="auto"/>
              <w:jc w:val="both"/>
              <w:rPr>
                <w:rFonts w:eastAsia="Times New Roman" w:cs="Calibri"/>
                <w:lang w:eastAsia="fr-FR"/>
              </w:rPr>
            </w:pPr>
            <w:proofErr w:type="gramStart"/>
            <w:r w:rsidRPr="00CD773A">
              <w:rPr>
                <w:rFonts w:eastAsia="Times New Roman" w:cs="Calibri"/>
                <w:lang w:eastAsia="fr-FR"/>
              </w:rPr>
              <w:t>visite</w:t>
            </w:r>
            <w:proofErr w:type="gramEnd"/>
            <w:r w:rsidRPr="00CD773A">
              <w:rPr>
                <w:rFonts w:eastAsia="Times New Roman" w:cs="Calibri"/>
                <w:lang w:eastAsia="fr-FR"/>
              </w:rPr>
              <w:t xml:space="preserve"> découverte d’un atelier et chantier d’insertion autour des travaux de nettoyage et restauration de la rivière de </w:t>
            </w:r>
            <w:proofErr w:type="spellStart"/>
            <w:r w:rsidRPr="00CD773A">
              <w:rPr>
                <w:rFonts w:eastAsia="Times New Roman" w:cs="Calibri"/>
                <w:lang w:eastAsia="fr-FR"/>
              </w:rPr>
              <w:t>Miomo</w:t>
            </w:r>
            <w:proofErr w:type="spellEnd"/>
            <w:r w:rsidRPr="00CD773A">
              <w:rPr>
                <w:rFonts w:eastAsia="Times New Roman" w:cs="Calibri"/>
                <w:lang w:eastAsia="fr-FR"/>
              </w:rPr>
              <w:t>, mis en place en lien avec des projets collectifs de protection, d’aménagement et de gestion des espaces naturels. Cette visite découverte vise à sensibiliser à la protection et à la conservation de ce patrimoine naturel fragile.</w:t>
            </w:r>
          </w:p>
          <w:p w14:paraId="5334140D" w14:textId="77777777" w:rsidR="009B5223" w:rsidRPr="00CD773A" w:rsidRDefault="009B5223" w:rsidP="009B5223">
            <w:pPr>
              <w:pStyle w:val="Paragraphedeliste"/>
              <w:numPr>
                <w:ilvl w:val="0"/>
                <w:numId w:val="1"/>
              </w:numPr>
              <w:spacing w:after="0" w:line="276" w:lineRule="auto"/>
              <w:jc w:val="both"/>
              <w:rPr>
                <w:rFonts w:eastAsia="Times New Roman" w:cs="Calibri"/>
                <w:lang w:eastAsia="fr-FR"/>
              </w:rPr>
            </w:pPr>
            <w:bookmarkStart w:id="1" w:name="_Hlk532313007"/>
            <w:proofErr w:type="gramStart"/>
            <w:r w:rsidRPr="00CD773A">
              <w:rPr>
                <w:rFonts w:eastAsia="Times New Roman" w:cs="Calibri"/>
                <w:lang w:eastAsia="fr-FR"/>
              </w:rPr>
              <w:t>atelier</w:t>
            </w:r>
            <w:proofErr w:type="gramEnd"/>
            <w:r w:rsidRPr="00CD773A">
              <w:rPr>
                <w:rFonts w:eastAsia="Times New Roman" w:cs="Calibri"/>
                <w:lang w:eastAsia="fr-FR"/>
              </w:rPr>
              <w:t xml:space="preserve"> de démonstration autour de la récupération des déchets et leur réemploi initiant à l’intelligence créative et favorisant la réutilisation des déchets et la création d'emplois</w:t>
            </w:r>
            <w:bookmarkEnd w:id="1"/>
            <w:r w:rsidRPr="00CD773A">
              <w:rPr>
                <w:rFonts w:eastAsia="Times New Roman" w:cs="Calibri"/>
                <w:lang w:eastAsia="fr-FR"/>
              </w:rPr>
              <w:t>.</w:t>
            </w:r>
          </w:p>
          <w:p w14:paraId="0FF21CA1" w14:textId="77777777" w:rsidR="009B5223" w:rsidRPr="00CD773A" w:rsidRDefault="009B5223" w:rsidP="009B5223">
            <w:pPr>
              <w:pStyle w:val="Paragraphedeliste"/>
              <w:numPr>
                <w:ilvl w:val="0"/>
                <w:numId w:val="1"/>
              </w:numPr>
              <w:spacing w:after="0" w:line="276" w:lineRule="auto"/>
              <w:jc w:val="both"/>
              <w:rPr>
                <w:rFonts w:eastAsia="Times New Roman" w:cs="Calibri"/>
                <w:lang w:eastAsia="fr-FR"/>
              </w:rPr>
            </w:pPr>
            <w:proofErr w:type="gramStart"/>
            <w:r w:rsidRPr="00CD773A">
              <w:rPr>
                <w:rFonts w:eastAsia="Times New Roman" w:cs="Calibri"/>
                <w:lang w:eastAsia="fr-FR"/>
              </w:rPr>
              <w:t>exposition</w:t>
            </w:r>
            <w:proofErr w:type="gramEnd"/>
            <w:r w:rsidRPr="00CD773A">
              <w:rPr>
                <w:rFonts w:eastAsia="Times New Roman" w:cs="Calibri"/>
                <w:lang w:eastAsia="fr-FR"/>
              </w:rPr>
              <w:t xml:space="preserve"> d’objets créés à partir des déchets revalorisés.</w:t>
            </w:r>
          </w:p>
          <w:p w14:paraId="56410129" w14:textId="77777777" w:rsidR="009B5223" w:rsidRPr="00CD773A" w:rsidRDefault="009B5223" w:rsidP="000409ED">
            <w:pPr>
              <w:spacing w:after="0" w:line="276" w:lineRule="auto"/>
              <w:ind w:left="34"/>
              <w:rPr>
                <w:b/>
                <w:u w:val="single"/>
              </w:rPr>
            </w:pPr>
          </w:p>
        </w:tc>
      </w:tr>
      <w:tr w:rsidR="009B5223" w:rsidRPr="00CD773A" w14:paraId="6F214C64" w14:textId="77777777" w:rsidTr="000409ED">
        <w:trPr>
          <w:trHeight w:val="969"/>
        </w:trPr>
        <w:tc>
          <w:tcPr>
            <w:tcW w:w="10065" w:type="dxa"/>
            <w:gridSpan w:val="4"/>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9834"/>
            </w:tblGrid>
            <w:tr w:rsidR="009B5223" w:rsidRPr="00CD773A" w14:paraId="70918387" w14:textId="77777777" w:rsidTr="000409ED">
              <w:trPr>
                <w:trHeight w:val="951"/>
              </w:trPr>
              <w:tc>
                <w:tcPr>
                  <w:tcW w:w="9834" w:type="dxa"/>
                  <w:hideMark/>
                </w:tcPr>
                <w:p w14:paraId="3C867F0F" w14:textId="77777777" w:rsidR="009B5223" w:rsidRPr="00CD773A" w:rsidRDefault="009B5223" w:rsidP="000409ED">
                  <w:pPr>
                    <w:spacing w:after="0" w:line="276" w:lineRule="auto"/>
                    <w:rPr>
                      <w:b/>
                      <w:u w:val="single"/>
                      <w:lang w:val="en-GB"/>
                    </w:rPr>
                  </w:pPr>
                  <w:r w:rsidRPr="00CD773A">
                    <w:rPr>
                      <w:b/>
                      <w:bCs/>
                      <w:u w:val="single"/>
                      <w:lang w:val="en-GB"/>
                    </w:rPr>
                    <w:t xml:space="preserve">Partners </w:t>
                  </w:r>
                  <w:proofErr w:type="spellStart"/>
                  <w:r>
                    <w:rPr>
                      <w:b/>
                      <w:bCs/>
                      <w:u w:val="single"/>
                      <w:lang w:val="en-GB"/>
                    </w:rPr>
                    <w:t>coinvolti</w:t>
                  </w:r>
                  <w:proofErr w:type="spellEnd"/>
                  <w:r>
                    <w:rPr>
                      <w:b/>
                      <w:bCs/>
                      <w:u w:val="single"/>
                      <w:lang w:val="en-GB"/>
                    </w:rPr>
                    <w:t xml:space="preserve"> </w:t>
                  </w:r>
                  <w:proofErr w:type="spellStart"/>
                  <w:r>
                    <w:rPr>
                      <w:b/>
                      <w:bCs/>
                      <w:u w:val="single"/>
                      <w:lang w:val="en-GB"/>
                    </w:rPr>
                    <w:t>nell’organizzazione</w:t>
                  </w:r>
                  <w:proofErr w:type="spellEnd"/>
                  <w:r w:rsidRPr="00CD773A">
                    <w:rPr>
                      <w:b/>
                      <w:bCs/>
                      <w:u w:val="single"/>
                      <w:lang w:val="en-GB"/>
                    </w:rPr>
                    <w:t>:</w:t>
                  </w:r>
                </w:p>
                <w:p w14:paraId="0EC536AC" w14:textId="77777777" w:rsidR="009B5223" w:rsidRDefault="009B5223" w:rsidP="009B5223">
                  <w:pPr>
                    <w:pStyle w:val="Paragraphedeliste"/>
                    <w:numPr>
                      <w:ilvl w:val="0"/>
                      <w:numId w:val="1"/>
                    </w:numPr>
                    <w:spacing w:after="0" w:line="276" w:lineRule="auto"/>
                    <w:rPr>
                      <w:lang w:val="en-GB"/>
                    </w:rPr>
                  </w:pPr>
                  <w:proofErr w:type="spellStart"/>
                  <w:r w:rsidRPr="00CD773A">
                    <w:rPr>
                      <w:lang w:val="en-GB"/>
                    </w:rPr>
                    <w:t>Mairie</w:t>
                  </w:r>
                  <w:proofErr w:type="spellEnd"/>
                  <w:r w:rsidRPr="00CD773A">
                    <w:rPr>
                      <w:lang w:val="en-GB"/>
                    </w:rPr>
                    <w:t xml:space="preserve"> de </w:t>
                  </w:r>
                  <w:proofErr w:type="spellStart"/>
                  <w:r w:rsidRPr="00CD773A">
                    <w:rPr>
                      <w:lang w:val="en-GB"/>
                    </w:rPr>
                    <w:t>Miomo</w:t>
                  </w:r>
                  <w:proofErr w:type="spellEnd"/>
                </w:p>
                <w:p w14:paraId="3ECF1E41" w14:textId="77777777" w:rsidR="009B5223" w:rsidRDefault="009B5223" w:rsidP="009B5223">
                  <w:pPr>
                    <w:pStyle w:val="Paragraphedeliste"/>
                    <w:numPr>
                      <w:ilvl w:val="0"/>
                      <w:numId w:val="1"/>
                    </w:numPr>
                    <w:spacing w:after="0" w:line="276" w:lineRule="auto"/>
                  </w:pPr>
                  <w:r w:rsidRPr="00CD773A">
                    <w:t>Office de l’environnement de l</w:t>
                  </w:r>
                  <w:r>
                    <w:t>a Corse</w:t>
                  </w:r>
                </w:p>
                <w:p w14:paraId="2AC87F2D" w14:textId="77777777" w:rsidR="009B5223" w:rsidRPr="00CD773A" w:rsidRDefault="009B5223" w:rsidP="009B5223">
                  <w:pPr>
                    <w:pStyle w:val="Paragraphedeliste"/>
                    <w:numPr>
                      <w:ilvl w:val="0"/>
                      <w:numId w:val="1"/>
                    </w:numPr>
                    <w:spacing w:after="0" w:line="276" w:lineRule="auto"/>
                  </w:pPr>
                  <w:r>
                    <w:t>Etudes et chantiers Corsica</w:t>
                  </w:r>
                </w:p>
                <w:p w14:paraId="68C3B9D6" w14:textId="77777777" w:rsidR="009B5223" w:rsidRPr="00CD773A" w:rsidRDefault="009B5223" w:rsidP="000409ED">
                  <w:pPr>
                    <w:spacing w:after="0" w:line="276" w:lineRule="auto"/>
                    <w:rPr>
                      <w:b/>
                      <w:u w:val="single"/>
                    </w:rPr>
                  </w:pPr>
                </w:p>
                <w:p w14:paraId="37BD3470" w14:textId="77777777" w:rsidR="009B5223" w:rsidRPr="00CD773A" w:rsidRDefault="009B5223" w:rsidP="000409ED">
                  <w:pPr>
                    <w:spacing w:after="0" w:line="276" w:lineRule="auto"/>
                    <w:ind w:left="720"/>
                    <w:rPr>
                      <w:b/>
                      <w:u w:val="single"/>
                    </w:rPr>
                  </w:pPr>
                </w:p>
              </w:tc>
            </w:tr>
          </w:tbl>
          <w:p w14:paraId="196FBFE4" w14:textId="77777777" w:rsidR="009B5223" w:rsidRPr="00CD773A" w:rsidRDefault="009B5223" w:rsidP="000409ED">
            <w:pPr>
              <w:spacing w:after="0" w:line="276" w:lineRule="auto"/>
              <w:rPr>
                <w:b/>
              </w:rPr>
            </w:pPr>
          </w:p>
        </w:tc>
      </w:tr>
      <w:tr w:rsidR="009B5223" w:rsidRPr="00CD773A" w14:paraId="699D8EEC" w14:textId="77777777" w:rsidTr="000409ED">
        <w:trPr>
          <w:trHeight w:val="772"/>
        </w:trPr>
        <w:tc>
          <w:tcPr>
            <w:tcW w:w="5032" w:type="dxa"/>
            <w:gridSpan w:val="3"/>
            <w:tcBorders>
              <w:top w:val="single" w:sz="4" w:space="0" w:color="auto"/>
              <w:left w:val="single" w:sz="4" w:space="0" w:color="000000"/>
              <w:bottom w:val="single" w:sz="4" w:space="0" w:color="000000"/>
              <w:right w:val="single" w:sz="4" w:space="0" w:color="000000"/>
            </w:tcBorders>
          </w:tcPr>
          <w:p w14:paraId="6B7C8BDE" w14:textId="77777777" w:rsidR="009B5223" w:rsidRPr="00CD773A" w:rsidRDefault="009B5223" w:rsidP="000409ED">
            <w:pPr>
              <w:spacing w:after="0" w:line="276" w:lineRule="auto"/>
              <w:rPr>
                <w:b/>
                <w:u w:val="single"/>
                <w:lang w:val="en-GB"/>
              </w:rPr>
            </w:pPr>
            <w:proofErr w:type="spellStart"/>
            <w:r>
              <w:rPr>
                <w:b/>
                <w:u w:val="single"/>
                <w:lang w:val="en-GB"/>
              </w:rPr>
              <w:t>Contesto</w:t>
            </w:r>
            <w:proofErr w:type="spellEnd"/>
            <w:r>
              <w:rPr>
                <w:b/>
                <w:u w:val="single"/>
                <w:lang w:val="en-GB"/>
              </w:rPr>
              <w:t xml:space="preserve"> di </w:t>
            </w:r>
            <w:proofErr w:type="spellStart"/>
            <w:r>
              <w:rPr>
                <w:b/>
                <w:u w:val="single"/>
                <w:lang w:val="en-GB"/>
              </w:rPr>
              <w:t>implementazione</w:t>
            </w:r>
            <w:proofErr w:type="spellEnd"/>
          </w:p>
          <w:p w14:paraId="240EA116" w14:textId="77777777" w:rsidR="009B5223" w:rsidRDefault="009B5223" w:rsidP="000409ED">
            <w:pPr>
              <w:spacing w:after="0" w:line="276" w:lineRule="auto"/>
              <w:rPr>
                <w:lang w:val="en-GB"/>
              </w:rPr>
            </w:pPr>
          </w:p>
          <w:p w14:paraId="60468FF3" w14:textId="77777777" w:rsidR="009B5223" w:rsidRDefault="009B5223" w:rsidP="000409ED">
            <w:pPr>
              <w:spacing w:after="0" w:line="276" w:lineRule="auto"/>
              <w:jc w:val="both"/>
              <w:rPr>
                <w:rFonts w:eastAsia="Times New Roman" w:cs="Calibri"/>
                <w:lang w:eastAsia="fr-FR"/>
              </w:rPr>
            </w:pPr>
            <w:r>
              <w:rPr>
                <w:rFonts w:eastAsia="Times New Roman" w:cs="Calibri"/>
                <w:lang w:eastAsia="fr-FR"/>
              </w:rPr>
              <w:t>Depuis</w:t>
            </w:r>
            <w:r w:rsidRPr="001A5439">
              <w:rPr>
                <w:rFonts w:eastAsia="Times New Roman" w:cs="Calibri"/>
                <w:lang w:eastAsia="fr-FR"/>
              </w:rPr>
              <w:t xml:space="preserve"> plus de deux ans la commune</w:t>
            </w:r>
            <w:r>
              <w:rPr>
                <w:rFonts w:eastAsia="Times New Roman" w:cs="Calibri"/>
                <w:lang w:eastAsia="fr-FR"/>
              </w:rPr>
              <w:t xml:space="preserve"> </w:t>
            </w:r>
            <w:r w:rsidRPr="001A5439">
              <w:rPr>
                <w:rFonts w:eastAsia="Times New Roman" w:cs="Calibri"/>
                <w:lang w:eastAsia="fr-FR"/>
              </w:rPr>
              <w:t xml:space="preserve">Santa Maria di </w:t>
            </w:r>
            <w:proofErr w:type="spellStart"/>
            <w:r w:rsidRPr="001A5439">
              <w:rPr>
                <w:rFonts w:eastAsia="Times New Roman" w:cs="Calibri"/>
                <w:lang w:eastAsia="fr-FR"/>
              </w:rPr>
              <w:t>Lota</w:t>
            </w:r>
            <w:proofErr w:type="spellEnd"/>
            <w:r w:rsidRPr="001A5439">
              <w:rPr>
                <w:rFonts w:eastAsia="Times New Roman" w:cs="Calibri"/>
                <w:lang w:eastAsia="fr-FR"/>
              </w:rPr>
              <w:t xml:space="preserve"> a engagé</w:t>
            </w:r>
            <w:r>
              <w:rPr>
                <w:rFonts w:eastAsia="Times New Roman" w:cs="Calibri"/>
                <w:lang w:eastAsia="fr-FR"/>
              </w:rPr>
              <w:t xml:space="preserve"> avec l’Association Etudes et Chantiers Corsica</w:t>
            </w:r>
            <w:r w:rsidRPr="001A5439">
              <w:rPr>
                <w:rFonts w:eastAsia="Times New Roman" w:cs="Calibri"/>
                <w:lang w:eastAsia="fr-FR"/>
              </w:rPr>
              <w:t xml:space="preserve"> </w:t>
            </w:r>
            <w:r>
              <w:rPr>
                <w:rFonts w:eastAsia="Times New Roman" w:cs="Calibri"/>
                <w:lang w:eastAsia="fr-FR"/>
              </w:rPr>
              <w:t>une</w:t>
            </w:r>
            <w:r w:rsidRPr="001A5439">
              <w:rPr>
                <w:rFonts w:eastAsia="Times New Roman" w:cs="Calibri"/>
                <w:lang w:eastAsia="fr-FR"/>
              </w:rPr>
              <w:t xml:space="preserve"> opération</w:t>
            </w:r>
            <w:r>
              <w:rPr>
                <w:rFonts w:eastAsia="Times New Roman" w:cs="Calibri"/>
                <w:lang w:eastAsia="fr-FR"/>
              </w:rPr>
              <w:t xml:space="preserve"> de nettoyage de la rivière de Poggiolo, opération </w:t>
            </w:r>
            <w:r w:rsidRPr="001A5439">
              <w:rPr>
                <w:rFonts w:eastAsia="Times New Roman" w:cs="Calibri"/>
                <w:lang w:eastAsia="fr-FR"/>
              </w:rPr>
              <w:t xml:space="preserve">qui a servi de support à une action d'insertion et de mobilisation sociale particulièrement </w:t>
            </w:r>
            <w:proofErr w:type="gramStart"/>
            <w:r w:rsidRPr="001A5439">
              <w:rPr>
                <w:rFonts w:eastAsia="Times New Roman" w:cs="Calibri"/>
                <w:lang w:eastAsia="fr-FR"/>
              </w:rPr>
              <w:t>adaptées  à</w:t>
            </w:r>
            <w:proofErr w:type="gramEnd"/>
            <w:r w:rsidRPr="001A5439">
              <w:rPr>
                <w:rFonts w:eastAsia="Times New Roman" w:cs="Calibri"/>
                <w:lang w:eastAsia="fr-FR"/>
              </w:rPr>
              <w:t xml:space="preserve"> des personnes rencontrant de réelles difficultés de retour à l'emploi. </w:t>
            </w:r>
          </w:p>
          <w:p w14:paraId="0E0D37A5" w14:textId="77777777" w:rsidR="009B5223" w:rsidRDefault="009B5223" w:rsidP="000409ED">
            <w:pPr>
              <w:spacing w:after="0" w:line="276" w:lineRule="auto"/>
              <w:jc w:val="both"/>
              <w:rPr>
                <w:rFonts w:eastAsia="Times New Roman" w:cs="Calibri"/>
                <w:lang w:eastAsia="fr-FR"/>
              </w:rPr>
            </w:pPr>
          </w:p>
          <w:p w14:paraId="2C1C6AAB" w14:textId="77777777" w:rsidR="009B5223" w:rsidRDefault="009B5223" w:rsidP="000409ED">
            <w:pPr>
              <w:spacing w:after="0" w:line="276" w:lineRule="auto"/>
              <w:jc w:val="both"/>
              <w:rPr>
                <w:rFonts w:eastAsia="Times New Roman" w:cs="Calibri"/>
                <w:lang w:eastAsia="fr-FR"/>
              </w:rPr>
            </w:pPr>
            <w:r>
              <w:rPr>
                <w:rFonts w:eastAsia="Times New Roman" w:cs="Calibri"/>
                <w:lang w:eastAsia="fr-FR"/>
              </w:rPr>
              <w:t>L’</w:t>
            </w:r>
            <w:proofErr w:type="spellStart"/>
            <w:r>
              <w:rPr>
                <w:rFonts w:eastAsia="Times New Roman" w:cs="Calibri"/>
                <w:lang w:eastAsia="fr-FR"/>
              </w:rPr>
              <w:t>evenement</w:t>
            </w:r>
            <w:proofErr w:type="spellEnd"/>
            <w:r>
              <w:rPr>
                <w:rFonts w:eastAsia="Times New Roman" w:cs="Calibri"/>
                <w:lang w:eastAsia="fr-FR"/>
              </w:rPr>
              <w:t xml:space="preserve"> d’animation de 1 juin 2018 est</w:t>
            </w:r>
            <w:r w:rsidRPr="00F76EA7">
              <w:rPr>
                <w:rFonts w:eastAsia="Times New Roman" w:cs="Calibri"/>
                <w:lang w:eastAsia="fr-FR"/>
              </w:rPr>
              <w:t xml:space="preserve"> initiée par Etudes et Chantiers Corsica et </w:t>
            </w:r>
            <w:proofErr w:type="spellStart"/>
            <w:r w:rsidRPr="00F76EA7">
              <w:rPr>
                <w:rFonts w:eastAsia="Times New Roman" w:cs="Calibri"/>
                <w:lang w:eastAsia="fr-FR"/>
              </w:rPr>
              <w:t>co-organisée</w:t>
            </w:r>
            <w:proofErr w:type="spellEnd"/>
            <w:r w:rsidRPr="00F76EA7">
              <w:rPr>
                <w:rFonts w:eastAsia="Times New Roman" w:cs="Calibri"/>
                <w:lang w:eastAsia="fr-FR"/>
              </w:rPr>
              <w:t xml:space="preserve"> en </w:t>
            </w:r>
            <w:r>
              <w:rPr>
                <w:noProof/>
                <w:lang w:val="it-IT" w:eastAsia="it-IT"/>
              </w:rPr>
              <w:drawing>
                <wp:anchor distT="0" distB="0" distL="114300" distR="114300" simplePos="0" relativeHeight="251659264" behindDoc="0" locked="0" layoutInCell="1" allowOverlap="1" wp14:anchorId="24217A08" wp14:editId="33534379">
                  <wp:simplePos x="0" y="0"/>
                  <wp:positionH relativeFrom="column">
                    <wp:posOffset>3752850</wp:posOffset>
                  </wp:positionH>
                  <wp:positionV relativeFrom="paragraph">
                    <wp:posOffset>20955</wp:posOffset>
                  </wp:positionV>
                  <wp:extent cx="1964690" cy="2419350"/>
                  <wp:effectExtent l="0" t="0" r="0" b="0"/>
                  <wp:wrapNone/>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964690" cy="2419350"/>
                          </a:xfrm>
                          <a:prstGeom prst="rect">
                            <a:avLst/>
                          </a:prstGeom>
                        </pic:spPr>
                      </pic:pic>
                    </a:graphicData>
                  </a:graphic>
                </wp:anchor>
              </w:drawing>
            </w:r>
            <w:r w:rsidRPr="00F76EA7">
              <w:rPr>
                <w:rFonts w:eastAsia="Times New Roman" w:cs="Calibri"/>
                <w:lang w:eastAsia="fr-FR"/>
              </w:rPr>
              <w:t xml:space="preserve">partenariat avec l’Office de l’environnement de la Corse et la Mairie de </w:t>
            </w:r>
            <w:proofErr w:type="spellStart"/>
            <w:r w:rsidRPr="00F76EA7">
              <w:rPr>
                <w:rFonts w:eastAsia="Times New Roman" w:cs="Calibri"/>
                <w:lang w:eastAsia="fr-FR"/>
              </w:rPr>
              <w:t>Miomo</w:t>
            </w:r>
            <w:proofErr w:type="spellEnd"/>
            <w:r w:rsidRPr="00F76EA7">
              <w:rPr>
                <w:rFonts w:eastAsia="Times New Roman" w:cs="Calibri"/>
                <w:lang w:eastAsia="fr-FR"/>
              </w:rPr>
              <w:t>.</w:t>
            </w:r>
          </w:p>
          <w:p w14:paraId="5934DEA9" w14:textId="77777777" w:rsidR="009B5223" w:rsidRPr="00F76EA7" w:rsidRDefault="009B5223" w:rsidP="000409ED">
            <w:pPr>
              <w:spacing w:after="0" w:line="276" w:lineRule="auto"/>
              <w:jc w:val="both"/>
              <w:rPr>
                <w:rFonts w:eastAsia="Times New Roman" w:cs="Calibri"/>
                <w:lang w:eastAsia="fr-FR"/>
              </w:rPr>
            </w:pPr>
          </w:p>
          <w:p w14:paraId="5C4EF09B" w14:textId="77777777" w:rsidR="009B5223" w:rsidRDefault="009B5223" w:rsidP="000409ED">
            <w:pPr>
              <w:spacing w:line="276" w:lineRule="auto"/>
              <w:jc w:val="both"/>
              <w:rPr>
                <w:rFonts w:eastAsia="Times New Roman" w:cs="Calibri"/>
                <w:sz w:val="24"/>
                <w:szCs w:val="24"/>
                <w:lang w:eastAsia="fr-FR"/>
              </w:rPr>
            </w:pPr>
            <w:r w:rsidRPr="00F76EA7">
              <w:rPr>
                <w:rFonts w:eastAsia="Times New Roman" w:cs="Calibri"/>
                <w:lang w:eastAsia="fr-FR"/>
              </w:rPr>
              <w:lastRenderedPageBreak/>
              <w:t>Elle s’inscrit dans le cadre de la semaine européenne du développement durable et du projet européen Co-</w:t>
            </w:r>
            <w:proofErr w:type="spellStart"/>
            <w:r w:rsidRPr="00F76EA7">
              <w:rPr>
                <w:rFonts w:eastAsia="Times New Roman" w:cs="Calibri"/>
                <w:lang w:eastAsia="fr-FR"/>
              </w:rPr>
              <w:t>creative</w:t>
            </w:r>
            <w:proofErr w:type="spellEnd"/>
            <w:r w:rsidRPr="00F76EA7">
              <w:rPr>
                <w:rFonts w:eastAsia="Times New Roman" w:cs="Calibri"/>
                <w:lang w:eastAsia="fr-FR"/>
              </w:rPr>
              <w:t xml:space="preserve"> </w:t>
            </w:r>
            <w:proofErr w:type="spellStart"/>
            <w:r w:rsidRPr="00F76EA7">
              <w:rPr>
                <w:rFonts w:eastAsia="Times New Roman" w:cs="Calibri"/>
                <w:lang w:eastAsia="fr-FR"/>
              </w:rPr>
              <w:t>Youth</w:t>
            </w:r>
            <w:proofErr w:type="spellEnd"/>
            <w:r w:rsidRPr="00F76EA7">
              <w:rPr>
                <w:rFonts w:eastAsia="Times New Roman" w:cs="Calibri"/>
                <w:lang w:eastAsia="fr-FR"/>
              </w:rPr>
              <w:t xml:space="preserve"> porté par l’Office de l’Environnement de la Corse</w:t>
            </w:r>
            <w:r>
              <w:rPr>
                <w:rFonts w:eastAsia="Times New Roman" w:cs="Calibri"/>
                <w:lang w:eastAsia="fr-FR"/>
              </w:rPr>
              <w:t xml:space="preserve"> et avait comme objectif notamment de </w:t>
            </w:r>
            <w:r w:rsidRPr="00CD773A">
              <w:rPr>
                <w:rFonts w:eastAsia="Times New Roman" w:cs="Calibri"/>
                <w:sz w:val="24"/>
                <w:szCs w:val="24"/>
                <w:lang w:eastAsia="fr-FR"/>
              </w:rPr>
              <w:t>faire connaitre au grand public les travaux de récupération effectués sur la rivière de Poggiolo</w:t>
            </w:r>
            <w:r>
              <w:rPr>
                <w:rFonts w:eastAsia="Times New Roman" w:cs="Calibri"/>
                <w:sz w:val="24"/>
                <w:szCs w:val="24"/>
                <w:lang w:eastAsia="fr-FR"/>
              </w:rPr>
              <w:t>.</w:t>
            </w:r>
          </w:p>
          <w:p w14:paraId="5B7143C6" w14:textId="77777777" w:rsidR="009B5223" w:rsidRDefault="009B5223" w:rsidP="000409ED">
            <w:pPr>
              <w:spacing w:line="276" w:lineRule="auto"/>
              <w:jc w:val="both"/>
              <w:rPr>
                <w:rFonts w:eastAsia="Times New Roman" w:cs="Calibri"/>
                <w:sz w:val="24"/>
                <w:szCs w:val="24"/>
                <w:lang w:eastAsia="fr-FR"/>
              </w:rPr>
            </w:pPr>
          </w:p>
          <w:p w14:paraId="2341D820" w14:textId="77777777" w:rsidR="009B5223" w:rsidRPr="00F76EA7" w:rsidRDefault="009B5223" w:rsidP="000409ED">
            <w:pPr>
              <w:spacing w:after="0" w:line="276" w:lineRule="auto"/>
              <w:jc w:val="both"/>
              <w:rPr>
                <w:rFonts w:eastAsia="Times New Roman" w:cs="Calibri"/>
                <w:lang w:eastAsia="fr-FR"/>
              </w:rPr>
            </w:pPr>
          </w:p>
          <w:p w14:paraId="300D0B42" w14:textId="77777777" w:rsidR="009B5223" w:rsidRPr="00CD773A" w:rsidRDefault="009B5223" w:rsidP="000409ED">
            <w:pPr>
              <w:spacing w:after="0" w:line="276" w:lineRule="auto"/>
            </w:pPr>
          </w:p>
        </w:tc>
        <w:tc>
          <w:tcPr>
            <w:tcW w:w="5033" w:type="dxa"/>
            <w:tcBorders>
              <w:top w:val="single" w:sz="4" w:space="0" w:color="auto"/>
              <w:left w:val="single" w:sz="4" w:space="0" w:color="000000"/>
              <w:bottom w:val="single" w:sz="4" w:space="0" w:color="000000"/>
              <w:right w:val="single" w:sz="4" w:space="0" w:color="000000"/>
            </w:tcBorders>
          </w:tcPr>
          <w:p w14:paraId="7F75AF53" w14:textId="77777777" w:rsidR="009B5223" w:rsidRPr="00CD773A" w:rsidRDefault="009B5223" w:rsidP="000409ED">
            <w:pPr>
              <w:spacing w:after="0" w:line="276" w:lineRule="auto"/>
            </w:pPr>
          </w:p>
          <w:p w14:paraId="60D406E0" w14:textId="77777777" w:rsidR="009B5223" w:rsidRDefault="009B5223" w:rsidP="000409ED">
            <w:pPr>
              <w:spacing w:after="0" w:line="276" w:lineRule="auto"/>
              <w:jc w:val="center"/>
              <w:rPr>
                <w:lang w:val="en-GB"/>
              </w:rPr>
            </w:pPr>
            <w:r>
              <w:object w:dxaOrig="4320" w:dyaOrig="3162" w14:anchorId="0FD09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58.4pt" o:ole="">
                  <v:imagedata r:id="rId9" o:title=""/>
                </v:shape>
                <o:OLEObject Type="Embed" ProgID="PBrush" ShapeID="_x0000_i1025" DrawAspect="Content" ObjectID="_1612599500" r:id="rId10"/>
              </w:object>
            </w:r>
          </w:p>
          <w:p w14:paraId="4118A5CD" w14:textId="77777777" w:rsidR="009B5223" w:rsidRPr="00CD773A" w:rsidRDefault="009B5223" w:rsidP="000409ED">
            <w:pPr>
              <w:spacing w:after="0" w:line="276" w:lineRule="auto"/>
              <w:jc w:val="center"/>
              <w:rPr>
                <w:lang w:val="en-GB"/>
              </w:rPr>
            </w:pPr>
          </w:p>
        </w:tc>
      </w:tr>
      <w:tr w:rsidR="009B5223" w:rsidRPr="003953F3" w14:paraId="148CEA4F" w14:textId="77777777" w:rsidTr="000409ED">
        <w:tc>
          <w:tcPr>
            <w:tcW w:w="5032" w:type="dxa"/>
            <w:gridSpan w:val="3"/>
            <w:tcBorders>
              <w:top w:val="single" w:sz="4" w:space="0" w:color="000000"/>
              <w:left w:val="single" w:sz="4" w:space="0" w:color="000000"/>
              <w:bottom w:val="single" w:sz="4" w:space="0" w:color="000000"/>
              <w:right w:val="single" w:sz="4" w:space="0" w:color="000000"/>
            </w:tcBorders>
          </w:tcPr>
          <w:p w14:paraId="5C80F1B0" w14:textId="77777777" w:rsidR="009B5223" w:rsidRDefault="009B5223" w:rsidP="000409ED">
            <w:pPr>
              <w:spacing w:after="0" w:line="276" w:lineRule="auto"/>
              <w:jc w:val="both"/>
              <w:rPr>
                <w:lang w:val="en-GB"/>
              </w:rPr>
            </w:pPr>
          </w:p>
          <w:p w14:paraId="59C4D3BD" w14:textId="77777777" w:rsidR="009B5223" w:rsidRPr="00CD773A" w:rsidRDefault="009B5223" w:rsidP="000409ED">
            <w:pPr>
              <w:spacing w:after="0" w:line="276" w:lineRule="auto"/>
              <w:jc w:val="both"/>
              <w:rPr>
                <w:lang w:val="en-GB"/>
              </w:rPr>
            </w:pPr>
          </w:p>
          <w:p w14:paraId="6EFBDB97" w14:textId="77777777" w:rsidR="009B5223" w:rsidRPr="00CD773A" w:rsidRDefault="009B5223" w:rsidP="000409ED">
            <w:pPr>
              <w:spacing w:after="0" w:line="276" w:lineRule="auto"/>
              <w:jc w:val="both"/>
              <w:rPr>
                <w:lang w:val="en-GB"/>
              </w:rPr>
            </w:pPr>
            <w:r>
              <w:object w:dxaOrig="10755" w:dyaOrig="14400" w14:anchorId="4FB28405">
                <v:shape id="_x0000_i1026" type="#_x0000_t75" style="width:212.4pt;height:284.4pt" o:ole="">
                  <v:imagedata r:id="rId11" o:title=""/>
                </v:shape>
                <o:OLEObject Type="Embed" ProgID="PBrush" ShapeID="_x0000_i1026" DrawAspect="Content" ObjectID="_1612599501" r:id="rId12"/>
              </w:object>
            </w:r>
          </w:p>
          <w:p w14:paraId="4F241934" w14:textId="77777777" w:rsidR="009B5223" w:rsidRPr="00CD773A" w:rsidRDefault="009B5223" w:rsidP="000409ED">
            <w:pPr>
              <w:spacing w:after="0" w:line="276" w:lineRule="auto"/>
              <w:jc w:val="both"/>
              <w:rPr>
                <w:lang w:val="en-GB"/>
              </w:rPr>
            </w:pPr>
          </w:p>
        </w:tc>
        <w:tc>
          <w:tcPr>
            <w:tcW w:w="5033" w:type="dxa"/>
            <w:tcBorders>
              <w:top w:val="single" w:sz="4" w:space="0" w:color="000000"/>
              <w:left w:val="single" w:sz="4" w:space="0" w:color="000000"/>
              <w:bottom w:val="single" w:sz="4" w:space="0" w:color="000000"/>
              <w:right w:val="single" w:sz="4" w:space="0" w:color="000000"/>
            </w:tcBorders>
          </w:tcPr>
          <w:p w14:paraId="36E7C8B7" w14:textId="77777777" w:rsidR="009B5223" w:rsidRPr="00462D1B" w:rsidRDefault="009B5223" w:rsidP="000409ED">
            <w:pPr>
              <w:spacing w:after="0" w:line="276" w:lineRule="auto"/>
              <w:jc w:val="both"/>
              <w:rPr>
                <w:b/>
                <w:u w:val="single"/>
              </w:rPr>
            </w:pPr>
            <w:proofErr w:type="spellStart"/>
            <w:r>
              <w:rPr>
                <w:b/>
                <w:bCs/>
                <w:u w:val="single"/>
              </w:rPr>
              <w:t>Breve</w:t>
            </w:r>
            <w:proofErr w:type="spellEnd"/>
            <w:r>
              <w:rPr>
                <w:b/>
                <w:bCs/>
                <w:u w:val="single"/>
              </w:rPr>
              <w:t xml:space="preserve"> </w:t>
            </w:r>
            <w:proofErr w:type="spellStart"/>
            <w:proofErr w:type="gramStart"/>
            <w:r>
              <w:rPr>
                <w:b/>
                <w:bCs/>
                <w:u w:val="single"/>
              </w:rPr>
              <w:t>descrizione</w:t>
            </w:r>
            <w:proofErr w:type="spellEnd"/>
            <w:r w:rsidRPr="00462D1B">
              <w:rPr>
                <w:b/>
                <w:bCs/>
                <w:u w:val="single"/>
              </w:rPr>
              <w:t>:</w:t>
            </w:r>
            <w:proofErr w:type="gramEnd"/>
          </w:p>
          <w:p w14:paraId="750BF2BD" w14:textId="77777777" w:rsidR="009B5223" w:rsidRDefault="009B5223" w:rsidP="000409ED">
            <w:pPr>
              <w:spacing w:line="276" w:lineRule="auto"/>
              <w:jc w:val="both"/>
            </w:pPr>
          </w:p>
          <w:p w14:paraId="666C29D4" w14:textId="77777777" w:rsidR="009B5223" w:rsidRDefault="009B5223" w:rsidP="000409ED">
            <w:pPr>
              <w:spacing w:line="276" w:lineRule="auto"/>
              <w:jc w:val="both"/>
            </w:pPr>
            <w:r w:rsidRPr="001A5439">
              <w:t xml:space="preserve">Cette journée autour de la rivière du </w:t>
            </w:r>
            <w:proofErr w:type="spellStart"/>
            <w:r w:rsidRPr="001A5439">
              <w:t>Poggiolu</w:t>
            </w:r>
            <w:proofErr w:type="spellEnd"/>
            <w:r w:rsidRPr="001A5439">
              <w:t xml:space="preserve"> s'est matérialisée par des activités sur le développement durable, des expositions et des ateliers auxquels ont pris part des écoliers de </w:t>
            </w:r>
            <w:proofErr w:type="spellStart"/>
            <w:r w:rsidRPr="001A5439">
              <w:t>Miomu</w:t>
            </w:r>
            <w:proofErr w:type="spellEnd"/>
            <w:r w:rsidRPr="001A5439">
              <w:t>, axés sur la découverte de la nature, la démonstration de récupération de bois etc...</w:t>
            </w:r>
          </w:p>
          <w:p w14:paraId="5E8D9CE1" w14:textId="77777777" w:rsidR="009B5223" w:rsidRPr="001A5439" w:rsidRDefault="009B5223" w:rsidP="000409ED">
            <w:pPr>
              <w:spacing w:line="276" w:lineRule="auto"/>
              <w:jc w:val="both"/>
            </w:pPr>
            <w:r>
              <w:t>T</w:t>
            </w:r>
            <w:r w:rsidRPr="001A5439">
              <w:t xml:space="preserve">ous ceux qui avaient aventuré leurs pas dans le </w:t>
            </w:r>
            <w:proofErr w:type="spellStart"/>
            <w:r w:rsidRPr="001A5439">
              <w:t>Poggiolu</w:t>
            </w:r>
            <w:proofErr w:type="spellEnd"/>
            <w:r w:rsidRPr="001A5439">
              <w:t xml:space="preserve">, à sec à cette période de l'année, aurait pu découvrir le chantier de nettoyage et de restauration de la rivière de Santa Maria di </w:t>
            </w:r>
            <w:proofErr w:type="spellStart"/>
            <w:r w:rsidRPr="001A5439">
              <w:t>Lota</w:t>
            </w:r>
            <w:proofErr w:type="spellEnd"/>
            <w:r w:rsidRPr="001A5439">
              <w:t xml:space="preserve"> mis en place en lien avec des projets collectifs de protection, d'aménagement et de gestion des espaces naturels.</w:t>
            </w:r>
          </w:p>
          <w:p w14:paraId="79C84F08" w14:textId="77777777" w:rsidR="009B5223" w:rsidRPr="003953F3" w:rsidRDefault="009B5223" w:rsidP="000409ED">
            <w:pPr>
              <w:spacing w:line="276" w:lineRule="auto"/>
              <w:jc w:val="both"/>
            </w:pPr>
          </w:p>
        </w:tc>
      </w:tr>
      <w:tr w:rsidR="009B5223" w:rsidRPr="00CD773A" w14:paraId="5ED5A7F0" w14:textId="77777777" w:rsidTr="000409ED">
        <w:tc>
          <w:tcPr>
            <w:tcW w:w="10065" w:type="dxa"/>
            <w:gridSpan w:val="4"/>
            <w:tcBorders>
              <w:top w:val="single" w:sz="4" w:space="0" w:color="000000"/>
              <w:left w:val="single" w:sz="4" w:space="0" w:color="000000"/>
              <w:bottom w:val="single" w:sz="4" w:space="0" w:color="000000"/>
              <w:right w:val="single" w:sz="4" w:space="0" w:color="000000"/>
            </w:tcBorders>
          </w:tcPr>
          <w:p w14:paraId="7D058AAC" w14:textId="77777777" w:rsidR="009B5223" w:rsidRPr="00F76EA7" w:rsidRDefault="009B5223" w:rsidP="000409ED">
            <w:pPr>
              <w:spacing w:after="0" w:line="276" w:lineRule="auto"/>
              <w:jc w:val="both"/>
              <w:rPr>
                <w:b/>
                <w:bCs/>
                <w:u w:val="single"/>
              </w:rPr>
            </w:pPr>
          </w:p>
          <w:p w14:paraId="58A5EE9B" w14:textId="77777777" w:rsidR="009B5223" w:rsidRDefault="009B5223" w:rsidP="000409ED">
            <w:pPr>
              <w:spacing w:after="0" w:line="276" w:lineRule="auto"/>
              <w:rPr>
                <w:b/>
                <w:bCs/>
                <w:u w:val="single"/>
                <w:lang w:val="en-GB"/>
              </w:rPr>
            </w:pPr>
            <w:proofErr w:type="spellStart"/>
            <w:r>
              <w:rPr>
                <w:b/>
                <w:bCs/>
                <w:u w:val="single"/>
                <w:lang w:val="en-GB"/>
              </w:rPr>
              <w:t>Impatti</w:t>
            </w:r>
            <w:proofErr w:type="spellEnd"/>
            <w:r>
              <w:rPr>
                <w:b/>
                <w:bCs/>
                <w:u w:val="single"/>
                <w:lang w:val="en-GB"/>
              </w:rPr>
              <w:t>/</w:t>
            </w:r>
            <w:proofErr w:type="spellStart"/>
            <w:r>
              <w:rPr>
                <w:b/>
                <w:bCs/>
                <w:u w:val="single"/>
                <w:lang w:val="en-GB"/>
              </w:rPr>
              <w:t>opportunità</w:t>
            </w:r>
            <w:proofErr w:type="spellEnd"/>
            <w:r w:rsidRPr="00CD773A">
              <w:rPr>
                <w:b/>
                <w:bCs/>
                <w:u w:val="single"/>
                <w:lang w:val="en-GB"/>
              </w:rPr>
              <w:t xml:space="preserve"> </w:t>
            </w:r>
            <w:r>
              <w:rPr>
                <w:b/>
                <w:bCs/>
                <w:u w:val="single"/>
                <w:lang w:val="en-GB"/>
              </w:rPr>
              <w:t xml:space="preserve">per I partner </w:t>
            </w:r>
            <w:proofErr w:type="spellStart"/>
            <w:r>
              <w:rPr>
                <w:b/>
                <w:bCs/>
                <w:u w:val="single"/>
                <w:lang w:val="en-GB"/>
              </w:rPr>
              <w:t>locali</w:t>
            </w:r>
            <w:proofErr w:type="spellEnd"/>
            <w:r>
              <w:rPr>
                <w:b/>
                <w:bCs/>
                <w:u w:val="single"/>
                <w:lang w:val="en-GB"/>
              </w:rPr>
              <w:t xml:space="preserve">- </w:t>
            </w:r>
            <w:proofErr w:type="spellStart"/>
            <w:r>
              <w:rPr>
                <w:b/>
                <w:bCs/>
                <w:u w:val="single"/>
                <w:lang w:val="en-GB"/>
              </w:rPr>
              <w:t>partecipanti</w:t>
            </w:r>
            <w:proofErr w:type="spellEnd"/>
            <w:r>
              <w:rPr>
                <w:b/>
                <w:bCs/>
                <w:u w:val="single"/>
                <w:lang w:val="en-GB"/>
              </w:rPr>
              <w:t xml:space="preserve"> - </w:t>
            </w:r>
            <w:proofErr w:type="spellStart"/>
            <w:proofErr w:type="gramStart"/>
            <w:r>
              <w:rPr>
                <w:b/>
                <w:bCs/>
                <w:u w:val="single"/>
                <w:lang w:val="en-GB"/>
              </w:rPr>
              <w:t>territorio</w:t>
            </w:r>
            <w:proofErr w:type="spellEnd"/>
            <w:r w:rsidRPr="00CD773A">
              <w:rPr>
                <w:b/>
                <w:bCs/>
                <w:u w:val="single"/>
                <w:lang w:val="en-GB"/>
              </w:rPr>
              <w:t> :</w:t>
            </w:r>
            <w:proofErr w:type="gramEnd"/>
          </w:p>
          <w:p w14:paraId="70BF8F8A" w14:textId="77777777" w:rsidR="009B5223" w:rsidRDefault="009B5223" w:rsidP="000409ED">
            <w:pPr>
              <w:spacing w:after="0" w:line="276" w:lineRule="auto"/>
              <w:rPr>
                <w:b/>
                <w:u w:val="single"/>
                <w:lang w:val="en-GB"/>
              </w:rPr>
            </w:pPr>
          </w:p>
          <w:p w14:paraId="7FF29C29" w14:textId="77777777" w:rsidR="009B5223" w:rsidRPr="003953F3" w:rsidRDefault="009B5223" w:rsidP="000409ED">
            <w:pPr>
              <w:spacing w:after="0" w:line="276" w:lineRule="auto"/>
              <w:rPr>
                <w:b/>
                <w:u w:val="single"/>
              </w:rPr>
            </w:pPr>
            <w:r w:rsidRPr="003953F3">
              <w:rPr>
                <w:rFonts w:ascii="Calibri" w:hAnsi="Calibri" w:cs="Calibri"/>
                <w:color w:val="000000"/>
              </w:rPr>
              <w:t>Des échanges d'expériences entre les professionnels et les jeunes présents sur le chantier ont permis de mieux comprendre les enjeux et les pratiques en faveur d’un développement durable utilisés comme un facteur d’inclusion socio-économique.</w:t>
            </w:r>
          </w:p>
          <w:p w14:paraId="195DDAFD" w14:textId="77777777" w:rsidR="009B5223" w:rsidRPr="003953F3" w:rsidRDefault="009B5223" w:rsidP="000409ED">
            <w:pPr>
              <w:spacing w:after="0" w:line="276" w:lineRule="auto"/>
              <w:jc w:val="both"/>
              <w:rPr>
                <w:b/>
                <w:bCs/>
                <w:u w:val="single"/>
              </w:rPr>
            </w:pPr>
          </w:p>
          <w:p w14:paraId="40A6ECC2" w14:textId="77777777" w:rsidR="009B5223" w:rsidRPr="00CD773A" w:rsidRDefault="009B5223" w:rsidP="000409ED">
            <w:pPr>
              <w:spacing w:after="0" w:line="276" w:lineRule="auto"/>
              <w:jc w:val="both"/>
              <w:rPr>
                <w:b/>
                <w:bCs/>
                <w:u w:val="single"/>
                <w:lang w:val="en-GB"/>
              </w:rPr>
            </w:pPr>
            <w:r>
              <w:rPr>
                <w:noProof/>
                <w:lang w:val="it-IT" w:eastAsia="it-IT"/>
              </w:rPr>
              <w:lastRenderedPageBreak/>
              <w:drawing>
                <wp:inline distT="0" distB="0" distL="0" distR="0" wp14:anchorId="1C504623" wp14:editId="4E9F63A3">
                  <wp:extent cx="5981700" cy="2895600"/>
                  <wp:effectExtent l="0" t="0" r="0" b="0"/>
                  <wp:docPr id="537" name="Image 537" descr="Santa Maria di Lota : Le Poggiolu rÃ©habili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nta Maria di Lota : Le Poggiolu rÃ©habilitÃ©"/>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1700" cy="2895600"/>
                          </a:xfrm>
                          <a:prstGeom prst="rect">
                            <a:avLst/>
                          </a:prstGeom>
                          <a:noFill/>
                          <a:ln>
                            <a:noFill/>
                          </a:ln>
                        </pic:spPr>
                      </pic:pic>
                    </a:graphicData>
                  </a:graphic>
                </wp:inline>
              </w:drawing>
            </w:r>
          </w:p>
        </w:tc>
      </w:tr>
      <w:tr w:rsidR="009B5223" w:rsidRPr="001A5439" w14:paraId="26519DDA" w14:textId="77777777" w:rsidTr="000409ED">
        <w:trPr>
          <w:trHeight w:val="730"/>
        </w:trPr>
        <w:tc>
          <w:tcPr>
            <w:tcW w:w="10065" w:type="dxa"/>
            <w:gridSpan w:val="4"/>
            <w:tcBorders>
              <w:top w:val="single" w:sz="4" w:space="0" w:color="000000"/>
              <w:left w:val="single" w:sz="4" w:space="0" w:color="000000"/>
              <w:bottom w:val="single" w:sz="4" w:space="0" w:color="000000"/>
              <w:right w:val="single" w:sz="4" w:space="0" w:color="000000"/>
            </w:tcBorders>
          </w:tcPr>
          <w:p w14:paraId="45989DBF" w14:textId="77777777" w:rsidR="009B5223" w:rsidRPr="00CD773A" w:rsidRDefault="009B5223" w:rsidP="000409ED">
            <w:pPr>
              <w:spacing w:after="0" w:line="276" w:lineRule="auto"/>
              <w:rPr>
                <w:lang w:val="en-GB"/>
              </w:rPr>
            </w:pPr>
          </w:p>
          <w:p w14:paraId="0AE87006" w14:textId="77777777" w:rsidR="009B5223" w:rsidRPr="00462D1B" w:rsidRDefault="009B5223" w:rsidP="000409ED">
            <w:pPr>
              <w:spacing w:after="0" w:line="276" w:lineRule="auto"/>
              <w:rPr>
                <w:b/>
                <w:u w:val="single"/>
              </w:rPr>
            </w:pPr>
            <w:proofErr w:type="spellStart"/>
            <w:r>
              <w:rPr>
                <w:b/>
                <w:u w:val="single"/>
              </w:rPr>
              <w:t>Disseminazione</w:t>
            </w:r>
            <w:proofErr w:type="spellEnd"/>
            <w:r>
              <w:rPr>
                <w:b/>
                <w:u w:val="single"/>
              </w:rPr>
              <w:t xml:space="preserve">/ </w:t>
            </w:r>
            <w:proofErr w:type="spellStart"/>
            <w:proofErr w:type="gramStart"/>
            <w:r>
              <w:rPr>
                <w:b/>
                <w:u w:val="single"/>
              </w:rPr>
              <w:t>Visibilità</w:t>
            </w:r>
            <w:proofErr w:type="spellEnd"/>
            <w:r w:rsidRPr="00462D1B">
              <w:rPr>
                <w:b/>
                <w:u w:val="single"/>
              </w:rPr>
              <w:t>:</w:t>
            </w:r>
            <w:proofErr w:type="gramEnd"/>
          </w:p>
          <w:p w14:paraId="121E3C2C" w14:textId="77777777" w:rsidR="009B5223" w:rsidRPr="00462D1B" w:rsidRDefault="009B5223" w:rsidP="000409ED">
            <w:pPr>
              <w:spacing w:after="0" w:line="276" w:lineRule="auto"/>
              <w:rPr>
                <w:b/>
                <w:u w:val="single"/>
              </w:rPr>
            </w:pPr>
          </w:p>
          <w:p w14:paraId="2CF71AFC" w14:textId="77777777" w:rsidR="009B5223" w:rsidRPr="001A5439" w:rsidRDefault="009B5223" w:rsidP="000409ED">
            <w:pPr>
              <w:spacing w:after="0" w:line="276" w:lineRule="auto"/>
              <w:rPr>
                <w:rFonts w:ascii="Calibri" w:hAnsi="Calibri" w:cs="Calibri"/>
                <w:color w:val="000000"/>
              </w:rPr>
            </w:pPr>
            <w:r w:rsidRPr="001A5439">
              <w:rPr>
                <w:rFonts w:ascii="Calibri" w:hAnsi="Calibri" w:cs="Calibri"/>
                <w:color w:val="000000"/>
              </w:rPr>
              <w:t>*article de presse (Corse matin, le 2 juin 2017)</w:t>
            </w:r>
          </w:p>
          <w:p w14:paraId="1ED2F577" w14:textId="77777777" w:rsidR="009B5223" w:rsidRDefault="009B5223" w:rsidP="000409ED">
            <w:pPr>
              <w:spacing w:after="0" w:line="276" w:lineRule="auto"/>
              <w:rPr>
                <w:rFonts w:ascii="Calibri" w:hAnsi="Calibri" w:cs="Calibri"/>
                <w:color w:val="000000"/>
              </w:rPr>
            </w:pPr>
            <w:r w:rsidRPr="001A5439">
              <w:rPr>
                <w:rFonts w:ascii="Calibri" w:hAnsi="Calibri" w:cs="Calibri"/>
                <w:color w:val="000000"/>
              </w:rPr>
              <w:t>*reportage télévisé sur France 3 Via Stella et un article web avec une reportage vidéo sur la chaîne Corse net Info:</w:t>
            </w:r>
            <w:r>
              <w:rPr>
                <w:rFonts w:ascii="Calibri" w:hAnsi="Calibri" w:cs="Calibri"/>
                <w:color w:val="000000"/>
              </w:rPr>
              <w:t xml:space="preserve"> </w:t>
            </w:r>
            <w:hyperlink r:id="rId14" w:history="1">
              <w:r w:rsidRPr="00AC6CA6">
                <w:rPr>
                  <w:rStyle w:val="Lienhypertexte"/>
                  <w:rFonts w:ascii="Calibri" w:hAnsi="Calibri" w:cs="Calibri"/>
                </w:rPr>
                <w:t>http://www.corsenetinfos.corsica/Santa-Maria-di-Lota-Le-Poggiolu-rehabilite_a27637.html</w:t>
              </w:r>
            </w:hyperlink>
          </w:p>
          <w:p w14:paraId="1E1F8763" w14:textId="77777777" w:rsidR="009B5223" w:rsidRPr="001A5439" w:rsidRDefault="009B5223" w:rsidP="000409ED">
            <w:pPr>
              <w:spacing w:after="0" w:line="276" w:lineRule="auto"/>
              <w:rPr>
                <w:rFonts w:ascii="Calibri" w:hAnsi="Calibri" w:cs="Calibri"/>
                <w:color w:val="000000"/>
              </w:rPr>
            </w:pPr>
            <w:r>
              <w:rPr>
                <w:rFonts w:ascii="Calibri" w:hAnsi="Calibri" w:cs="Calibri"/>
                <w:color w:val="000000"/>
              </w:rPr>
              <w:t xml:space="preserve">* inscription de l’action sur le site du </w:t>
            </w:r>
            <w:r w:rsidRPr="001A5439">
              <w:rPr>
                <w:rFonts w:ascii="Calibri" w:hAnsi="Calibri" w:cs="Calibri"/>
                <w:color w:val="000000"/>
              </w:rPr>
              <w:t>Ministère de la Transition écologique et solidaire</w:t>
            </w:r>
            <w:r>
              <w:rPr>
                <w:rFonts w:ascii="Calibri" w:hAnsi="Calibri" w:cs="Calibri"/>
                <w:color w:val="000000"/>
              </w:rPr>
              <w:t xml:space="preserve"> </w:t>
            </w:r>
            <w:hyperlink r:id="rId15" w:history="1">
              <w:r w:rsidRPr="00AC6CA6">
                <w:rPr>
                  <w:rStyle w:val="Lienhypertexte"/>
                  <w:rFonts w:ascii="Calibri" w:hAnsi="Calibri" w:cs="Calibri"/>
                </w:rPr>
                <w:t>http://www.evenements.developpement-durable.gouv.fr/campagnes/evenement/8341</w:t>
              </w:r>
            </w:hyperlink>
          </w:p>
          <w:p w14:paraId="3A999A6F" w14:textId="77777777" w:rsidR="009B5223" w:rsidRPr="001A5439" w:rsidRDefault="009B5223" w:rsidP="000409ED">
            <w:pPr>
              <w:spacing w:after="0" w:line="276" w:lineRule="auto"/>
              <w:rPr>
                <w:rFonts w:cstheme="minorHAnsi"/>
                <w:b/>
                <w:u w:val="single"/>
              </w:rPr>
            </w:pPr>
          </w:p>
          <w:p w14:paraId="31C67A61" w14:textId="77777777" w:rsidR="009B5223" w:rsidRPr="001A5439" w:rsidRDefault="009B5223" w:rsidP="000409ED">
            <w:pPr>
              <w:spacing w:after="0" w:line="276" w:lineRule="auto"/>
              <w:rPr>
                <w:b/>
                <w:u w:val="single"/>
              </w:rPr>
            </w:pPr>
          </w:p>
        </w:tc>
      </w:tr>
    </w:tbl>
    <w:p w14:paraId="03121E3F" w14:textId="2BACB434" w:rsidR="00E37A01" w:rsidRDefault="00C076CF"/>
    <w:p w14:paraId="1B8A03F0" w14:textId="18C5C7E3" w:rsidR="00CE5F52" w:rsidRPr="00CE5F52" w:rsidRDefault="00CE5F52" w:rsidP="00CE5F52"/>
    <w:p w14:paraId="7691FDB1" w14:textId="59BE7246" w:rsidR="00CE5F52" w:rsidRPr="00CE5F52" w:rsidRDefault="00CE5F52" w:rsidP="00CE5F52"/>
    <w:p w14:paraId="7A32D4BF" w14:textId="0B18A41E" w:rsidR="00CE5F52" w:rsidRPr="00CE5F52" w:rsidRDefault="00CE5F52" w:rsidP="00CE5F52"/>
    <w:p w14:paraId="4B5CC8C6" w14:textId="418F1E69" w:rsidR="00CE5F52" w:rsidRPr="00CE5F52" w:rsidRDefault="00CE5F52" w:rsidP="00CE5F52"/>
    <w:p w14:paraId="2A8E6AC0" w14:textId="34A221F7" w:rsidR="00CE5F52" w:rsidRPr="00CE5F52" w:rsidRDefault="00CE5F52" w:rsidP="00CE5F52"/>
    <w:p w14:paraId="4AFDCEE1" w14:textId="05F678E4" w:rsidR="00CE5F52" w:rsidRPr="00CE5F52" w:rsidRDefault="00CE5F52" w:rsidP="00CE5F52"/>
    <w:p w14:paraId="5B886C90" w14:textId="1BB9B0D3" w:rsidR="00CE5F52" w:rsidRPr="00CE5F52" w:rsidRDefault="00CE5F52" w:rsidP="00CE5F52"/>
    <w:p w14:paraId="3DC14055" w14:textId="39CDC0C4" w:rsidR="00CE5F52" w:rsidRPr="00CE5F52" w:rsidRDefault="00CE5F52" w:rsidP="00CE5F52"/>
    <w:p w14:paraId="2568E869" w14:textId="44A8C961" w:rsidR="00CE5F52" w:rsidRPr="00CE5F52" w:rsidRDefault="00CE5F52" w:rsidP="00CE5F52"/>
    <w:p w14:paraId="1A4261C9" w14:textId="7FAE23CC" w:rsidR="00CE5F52" w:rsidRPr="00CE5F52" w:rsidRDefault="00CE5F52" w:rsidP="00CE5F52"/>
    <w:p w14:paraId="56A049C3" w14:textId="5E3A9308" w:rsidR="00CE5F52" w:rsidRPr="00CE5F52" w:rsidRDefault="00CE5F52" w:rsidP="00CE5F52"/>
    <w:p w14:paraId="082787E8" w14:textId="6F957544" w:rsidR="00CE5F52" w:rsidRPr="00CE5F52" w:rsidRDefault="00CE5F52" w:rsidP="00CE5F52"/>
    <w:p w14:paraId="53C0B56D" w14:textId="22FCFD07" w:rsidR="00CE5F52" w:rsidRPr="00CE5F52" w:rsidRDefault="00CE5F52" w:rsidP="00CE5F52"/>
    <w:p w14:paraId="5E83B4A2" w14:textId="7DB58270" w:rsidR="00CE5F52" w:rsidRPr="00CE5F52" w:rsidRDefault="00CE5F52" w:rsidP="00CE5F52"/>
    <w:p w14:paraId="375A0FDA" w14:textId="151F0021" w:rsidR="00CE5F52" w:rsidRPr="00CE5F52" w:rsidRDefault="00CE5F52" w:rsidP="00CE5F52"/>
    <w:p w14:paraId="6154B4F9" w14:textId="09AF9D23" w:rsidR="00CE5F52" w:rsidRPr="00CE5F52" w:rsidRDefault="00CE5F52" w:rsidP="00CE5F52"/>
    <w:p w14:paraId="312BF1AD" w14:textId="7DE348E5" w:rsidR="00CE5F52" w:rsidRPr="00CE5F52" w:rsidRDefault="00CE5F52" w:rsidP="00CE5F52"/>
    <w:p w14:paraId="13706B3C" w14:textId="5ACEA1F4" w:rsidR="00CE5F52" w:rsidRPr="00CE5F52" w:rsidRDefault="00CE5F52" w:rsidP="00CE5F52"/>
    <w:p w14:paraId="44280095" w14:textId="4DAB2008" w:rsidR="00CE5F52" w:rsidRPr="00CE5F52" w:rsidRDefault="00CE5F52" w:rsidP="00CE5F52"/>
    <w:p w14:paraId="38F8ACD2" w14:textId="370ACCEE" w:rsidR="00CE5F52" w:rsidRPr="00CE5F52" w:rsidRDefault="00CE5F52" w:rsidP="00CE5F52"/>
    <w:p w14:paraId="34649BBB" w14:textId="12B72389" w:rsidR="00CE5F52" w:rsidRPr="00CE5F52" w:rsidRDefault="00CE5F52" w:rsidP="00CE5F52"/>
    <w:p w14:paraId="16DB0701" w14:textId="6BA868BC" w:rsidR="00CE5F52" w:rsidRPr="00CE5F52" w:rsidRDefault="00CE5F52" w:rsidP="00CE5F52"/>
    <w:p w14:paraId="36C6D70E" w14:textId="0534F727" w:rsidR="00CE5F52" w:rsidRPr="00CE5F52" w:rsidRDefault="00CE5F52" w:rsidP="00CE5F52"/>
    <w:p w14:paraId="5BFA3615" w14:textId="28F9B632" w:rsidR="00CE5F52" w:rsidRPr="00CE5F52" w:rsidRDefault="00CE5F52" w:rsidP="00CE5F52"/>
    <w:p w14:paraId="0ECF6B97" w14:textId="465F4803" w:rsidR="00CE5F52" w:rsidRPr="00CE5F52" w:rsidRDefault="00CE5F52" w:rsidP="00CE5F52"/>
    <w:p w14:paraId="505A71DB" w14:textId="38CEC570" w:rsidR="00CE5F52" w:rsidRPr="00CE5F52" w:rsidRDefault="00CE5F52" w:rsidP="00CE5F52"/>
    <w:p w14:paraId="6F791C39" w14:textId="143C9BF0" w:rsidR="00CE5F52" w:rsidRPr="00CE5F52" w:rsidRDefault="00CE5F52" w:rsidP="00CE5F52"/>
    <w:p w14:paraId="743708F2" w14:textId="7E5F260B" w:rsidR="00CE5F52" w:rsidRPr="00CE5F52" w:rsidRDefault="00CE5F52" w:rsidP="00CE5F52"/>
    <w:p w14:paraId="23437733" w14:textId="6E409519" w:rsidR="00CE5F52" w:rsidRPr="00CE5F52" w:rsidRDefault="00CE5F52" w:rsidP="00CE5F52"/>
    <w:p w14:paraId="3EA4DB6A" w14:textId="55824ABF" w:rsidR="00CE5F52" w:rsidRPr="00CE5F52" w:rsidRDefault="00CE5F52" w:rsidP="00CE5F52">
      <w:pPr>
        <w:tabs>
          <w:tab w:val="left" w:pos="1212"/>
        </w:tabs>
      </w:pPr>
      <w:r>
        <w:tab/>
      </w:r>
    </w:p>
    <w:sectPr w:rsidR="00CE5F52" w:rsidRPr="00CE5F52">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610980" w14:textId="77777777" w:rsidR="00C076CF" w:rsidRDefault="00C076CF" w:rsidP="008C3E5D">
      <w:pPr>
        <w:spacing w:after="0" w:line="240" w:lineRule="auto"/>
      </w:pPr>
      <w:r>
        <w:separator/>
      </w:r>
    </w:p>
  </w:endnote>
  <w:endnote w:type="continuationSeparator" w:id="0">
    <w:p w14:paraId="0E79CC01" w14:textId="77777777" w:rsidR="00C076CF" w:rsidRDefault="00C076CF" w:rsidP="008C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C915D" w14:textId="77777777" w:rsidR="00800A16" w:rsidRDefault="00800A1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2EFB0" w14:textId="77777777" w:rsidR="00800A16" w:rsidRPr="00800A16" w:rsidRDefault="00800A16" w:rsidP="00800A16">
    <w:pPr>
      <w:jc w:val="center"/>
      <w:rPr>
        <w:rFonts w:ascii="Arial" w:eastAsia="Times New Roman" w:hAnsi="Arial" w:cs="Arial"/>
        <w:i/>
        <w:sz w:val="20"/>
        <w:szCs w:val="20"/>
        <w:lang w:val="it-IT" w:eastAsia="en-GB"/>
      </w:rPr>
    </w:pPr>
    <w:r w:rsidRPr="00800A16">
      <w:rPr>
        <w:rFonts w:ascii="Arial" w:eastAsia="Times New Roman" w:hAnsi="Arial" w:cs="Arial"/>
        <w:i/>
        <w:sz w:val="20"/>
        <w:szCs w:val="20"/>
        <w:lang w:val="it-IT" w:eastAsia="en-GB"/>
      </w:rPr>
      <w:t>Questo progetto è stato finanziato con il sostegno della Commissione europea.</w:t>
    </w:r>
  </w:p>
  <w:p w14:paraId="23677A1C" w14:textId="13320D88" w:rsidR="008C3E5D" w:rsidRPr="00800A16" w:rsidRDefault="00800A16" w:rsidP="00800A16">
    <w:pPr>
      <w:pStyle w:val="Pieddepage"/>
      <w:rPr>
        <w:lang w:val="it-IT"/>
      </w:rPr>
    </w:pPr>
    <w:r w:rsidRPr="00800A16">
      <w:rPr>
        <w:rFonts w:ascii="Arial" w:eastAsia="Times New Roman" w:hAnsi="Arial" w:cs="Arial"/>
        <w:i/>
        <w:sz w:val="20"/>
        <w:szCs w:val="20"/>
        <w:lang w:val="it-IT" w:eastAsia="en-GB"/>
      </w:rPr>
      <w:t>Questa pubblicazione riflette solo le opinioni degli autori e la Commissione non può essere ritenuta responsabile per qualsiasi uso che venga fatto delle informazioni in esso contenute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FF3184" w14:textId="77777777" w:rsidR="00800A16" w:rsidRDefault="00800A1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57116D" w14:textId="77777777" w:rsidR="00C076CF" w:rsidRDefault="00C076CF" w:rsidP="008C3E5D">
      <w:pPr>
        <w:spacing w:after="0" w:line="240" w:lineRule="auto"/>
      </w:pPr>
      <w:r>
        <w:separator/>
      </w:r>
    </w:p>
  </w:footnote>
  <w:footnote w:type="continuationSeparator" w:id="0">
    <w:p w14:paraId="553FB889" w14:textId="77777777" w:rsidR="00C076CF" w:rsidRDefault="00C076CF" w:rsidP="008C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29D45" w14:textId="77777777" w:rsidR="00800A16" w:rsidRDefault="00800A1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4DC6" w14:textId="5AB7A883" w:rsidR="008C3E5D" w:rsidRDefault="008C3E5D">
    <w:pPr>
      <w:pStyle w:val="En-tte"/>
    </w:pPr>
    <w:r w:rsidRPr="008007B8">
      <w:rPr>
        <w:rStyle w:val="Mentionnonrsolue"/>
        <w:rFonts w:ascii="Arial" w:hAnsi="Arial" w:cs="Arial"/>
        <w:noProof/>
        <w:lang w:eastAsia="fr-FR"/>
      </w:rPr>
      <w:drawing>
        <wp:anchor distT="0" distB="0" distL="114300" distR="114300" simplePos="0" relativeHeight="251659264" behindDoc="0" locked="0" layoutInCell="1" allowOverlap="1" wp14:anchorId="52C8A166" wp14:editId="60CC6EAE">
          <wp:simplePos x="0" y="0"/>
          <wp:positionH relativeFrom="column">
            <wp:posOffset>-206375</wp:posOffset>
          </wp:positionH>
          <wp:positionV relativeFrom="paragraph">
            <wp:posOffset>-175260</wp:posOffset>
          </wp:positionV>
          <wp:extent cx="1521460" cy="436880"/>
          <wp:effectExtent l="0" t="0" r="254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1460" cy="436880"/>
                  </a:xfrm>
                  <a:prstGeom prst="rect">
                    <a:avLst/>
                  </a:prstGeom>
                  <a:noFill/>
                  <a:ln>
                    <a:noFill/>
                  </a:ln>
                </pic:spPr>
              </pic:pic>
            </a:graphicData>
          </a:graphic>
        </wp:anchor>
      </w:drawing>
    </w:r>
    <w:r w:rsidRPr="008007B8">
      <w:rPr>
        <w:rStyle w:val="Mentionnonrsolue"/>
        <w:rFonts w:ascii="Arial" w:hAnsi="Arial" w:cs="Arial"/>
        <w:noProof/>
        <w:lang w:eastAsia="fr-FR"/>
      </w:rPr>
      <w:drawing>
        <wp:anchor distT="0" distB="0" distL="114300" distR="114300" simplePos="0" relativeHeight="251658240" behindDoc="0" locked="0" layoutInCell="1" allowOverlap="1" wp14:anchorId="0C67755A" wp14:editId="09440BD3">
          <wp:simplePos x="0" y="0"/>
          <wp:positionH relativeFrom="column">
            <wp:posOffset>4678045</wp:posOffset>
          </wp:positionH>
          <wp:positionV relativeFrom="paragraph">
            <wp:posOffset>-175260</wp:posOffset>
          </wp:positionV>
          <wp:extent cx="1085215" cy="402590"/>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5215" cy="402590"/>
                  </a:xfrm>
                  <a:prstGeom prst="rect">
                    <a:avLst/>
                  </a:prstGeom>
                  <a:noFill/>
                  <a:ln>
                    <a:noFill/>
                  </a:ln>
                </pic:spPr>
              </pic:pic>
            </a:graphicData>
          </a:graphic>
        </wp:anchor>
      </w:drawing>
    </w:r>
  </w:p>
  <w:p w14:paraId="6C962A48" w14:textId="77777777" w:rsidR="008C3E5D" w:rsidRDefault="008C3E5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3290E8" w14:textId="77777777" w:rsidR="00800A16" w:rsidRDefault="00800A1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8F30D1"/>
    <w:multiLevelType w:val="hybridMultilevel"/>
    <w:tmpl w:val="9EC44DCA"/>
    <w:lvl w:ilvl="0" w:tplc="82B49B98">
      <w:numFmt w:val="bullet"/>
      <w:lvlText w:val="-"/>
      <w:lvlJc w:val="left"/>
      <w:pPr>
        <w:ind w:left="420" w:hanging="360"/>
      </w:pPr>
      <w:rPr>
        <w:rFonts w:ascii="Times New Roman" w:eastAsia="Times New Roman"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3F9"/>
    <w:rsid w:val="0000144E"/>
    <w:rsid w:val="00132B73"/>
    <w:rsid w:val="00144B79"/>
    <w:rsid w:val="001C2A16"/>
    <w:rsid w:val="001E63F9"/>
    <w:rsid w:val="00347E41"/>
    <w:rsid w:val="00356094"/>
    <w:rsid w:val="00437A2C"/>
    <w:rsid w:val="007A5D0E"/>
    <w:rsid w:val="007F2FCA"/>
    <w:rsid w:val="00800A16"/>
    <w:rsid w:val="008C3E5D"/>
    <w:rsid w:val="0091069C"/>
    <w:rsid w:val="009B5223"/>
    <w:rsid w:val="00B403D2"/>
    <w:rsid w:val="00B43911"/>
    <w:rsid w:val="00C076CF"/>
    <w:rsid w:val="00CE5F52"/>
    <w:rsid w:val="00E9502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443A8"/>
  <w15:chartTrackingRefBased/>
  <w15:docId w15:val="{CEB11446-B2D6-4248-AAAC-0942EA733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522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C3E5D"/>
    <w:pPr>
      <w:tabs>
        <w:tab w:val="center" w:pos="4536"/>
        <w:tab w:val="right" w:pos="9072"/>
      </w:tabs>
      <w:spacing w:after="0" w:line="240" w:lineRule="auto"/>
    </w:pPr>
  </w:style>
  <w:style w:type="character" w:customStyle="1" w:styleId="En-tteCar">
    <w:name w:val="En-tête Car"/>
    <w:basedOn w:val="Policepardfaut"/>
    <w:link w:val="En-tte"/>
    <w:uiPriority w:val="99"/>
    <w:rsid w:val="008C3E5D"/>
  </w:style>
  <w:style w:type="paragraph" w:styleId="Pieddepage">
    <w:name w:val="footer"/>
    <w:basedOn w:val="Normal"/>
    <w:link w:val="PieddepageCar"/>
    <w:uiPriority w:val="99"/>
    <w:unhideWhenUsed/>
    <w:rsid w:val="008C3E5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3E5D"/>
  </w:style>
  <w:style w:type="character" w:styleId="Mentionnonrsolue">
    <w:name w:val="Unresolved Mention"/>
    <w:basedOn w:val="Policepardfaut"/>
    <w:uiPriority w:val="99"/>
    <w:semiHidden/>
    <w:unhideWhenUsed/>
    <w:rsid w:val="008C3E5D"/>
    <w:rPr>
      <w:color w:val="808080"/>
      <w:shd w:val="clear" w:color="auto" w:fill="E6E6E6"/>
    </w:rPr>
  </w:style>
  <w:style w:type="paragraph" w:styleId="Sous-titre">
    <w:name w:val="Subtitle"/>
    <w:basedOn w:val="Normal"/>
    <w:next w:val="Normal"/>
    <w:link w:val="Sous-titreCar"/>
    <w:uiPriority w:val="11"/>
    <w:qFormat/>
    <w:rsid w:val="008C3E5D"/>
    <w:pPr>
      <w:numPr>
        <w:ilvl w:val="1"/>
      </w:numPr>
    </w:pPr>
    <w:rPr>
      <w:rFonts w:eastAsiaTheme="minorEastAsia" w:cs="Times New Roman"/>
      <w:color w:val="5A5A5A" w:themeColor="text1" w:themeTint="A5"/>
      <w:spacing w:val="15"/>
      <w:lang w:eastAsia="fr-FR"/>
    </w:rPr>
  </w:style>
  <w:style w:type="character" w:customStyle="1" w:styleId="Sous-titreCar">
    <w:name w:val="Sous-titre Car"/>
    <w:basedOn w:val="Policepardfaut"/>
    <w:link w:val="Sous-titre"/>
    <w:uiPriority w:val="11"/>
    <w:rsid w:val="008C3E5D"/>
    <w:rPr>
      <w:rFonts w:eastAsiaTheme="minorEastAsia" w:cs="Times New Roman"/>
      <w:color w:val="5A5A5A" w:themeColor="text1" w:themeTint="A5"/>
      <w:spacing w:val="15"/>
      <w:lang w:eastAsia="fr-FR"/>
    </w:rPr>
  </w:style>
  <w:style w:type="character" w:styleId="Lienhypertexte">
    <w:name w:val="Hyperlink"/>
    <w:basedOn w:val="Policepardfaut"/>
    <w:uiPriority w:val="99"/>
    <w:rsid w:val="009B5223"/>
    <w:rPr>
      <w:color w:val="0000FF"/>
      <w:u w:val="single"/>
    </w:rPr>
  </w:style>
  <w:style w:type="paragraph" w:styleId="Paragraphedeliste">
    <w:name w:val="List Paragraph"/>
    <w:basedOn w:val="Normal"/>
    <w:uiPriority w:val="34"/>
    <w:qFormat/>
    <w:rsid w:val="009B522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mailto:contact@ec-corsica.eu" TargetMode="External"/><Relationship Id="rId12" Type="http://schemas.openxmlformats.org/officeDocument/2006/relationships/oleObject" Target="embeddings/oleObject2.bin"/><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yperlink" Target="http://www.evenements.developpement-durable.gouv.fr/campagnes/evenement/8341" TargetMode="External"/><Relationship Id="rId23"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corsenetinfos.corsica/Santa-Maria-di-Lota-Le-Poggiolu-rehabilite_a27637.html" TargetMode="External"/><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596</Words>
  <Characters>3280</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scanavino</dc:creator>
  <cp:keywords/>
  <dc:description/>
  <cp:lastModifiedBy>jerome scanavino</cp:lastModifiedBy>
  <cp:revision>2</cp:revision>
  <dcterms:created xsi:type="dcterms:W3CDTF">2019-02-25T10:32:00Z</dcterms:created>
  <dcterms:modified xsi:type="dcterms:W3CDTF">2019-02-25T10:32:00Z</dcterms:modified>
</cp:coreProperties>
</file>