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6D57B1" w:rsidRPr="002E18F2" w14:paraId="5E8B30B9" w14:textId="77777777" w:rsidTr="0060487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5419FB03" w14:textId="77777777" w:rsidR="006D57B1" w:rsidRPr="00737D82" w:rsidRDefault="006D57B1" w:rsidP="00604877">
            <w:pPr>
              <w:spacing w:after="0" w:line="240" w:lineRule="auto"/>
              <w:rPr>
                <w:b/>
                <w:lang w:val="pt-PT"/>
              </w:rPr>
            </w:pPr>
            <w:r w:rsidRPr="00737D82">
              <w:rPr>
                <w:b/>
                <w:u w:val="single"/>
                <w:lang w:val="pt-PT"/>
              </w:rPr>
              <w:t>Nome do evento Local</w:t>
            </w:r>
            <w:r w:rsidRPr="00737D82">
              <w:rPr>
                <w:b/>
                <w:lang w:val="pt-PT"/>
              </w:rPr>
              <w:t xml:space="preserve">: </w:t>
            </w:r>
          </w:p>
          <w:p w14:paraId="03BF7351" w14:textId="77777777" w:rsidR="006D57B1" w:rsidRDefault="006D57B1" w:rsidP="00604877">
            <w:pPr>
              <w:pStyle w:val="Default"/>
            </w:pPr>
            <w:r w:rsidRPr="00737D82">
              <w:rPr>
                <w:b/>
                <w:lang w:val="pt-PT"/>
              </w:rPr>
              <w:t xml:space="preserve"> </w:t>
            </w:r>
          </w:p>
          <w:p w14:paraId="62B79A01" w14:textId="77777777" w:rsidR="006D57B1" w:rsidRPr="002E0B3D" w:rsidRDefault="006D57B1" w:rsidP="00604877">
            <w:pPr>
              <w:spacing w:after="0" w:line="240" w:lineRule="auto"/>
              <w:rPr>
                <w:b/>
                <w:bCs/>
                <w:lang w:val="pt-PT"/>
              </w:rPr>
            </w:pPr>
            <w:bookmarkStart w:id="0" w:name="_Hlk535400566"/>
            <w:bookmarkStart w:id="1" w:name="_GoBack"/>
            <w:r w:rsidRPr="002E0B3D">
              <w:rPr>
                <w:b/>
                <w:lang w:val="pt-PT"/>
              </w:rPr>
              <w:t>DISTRIBUIÇÃO DE CAIXOTES DO LIXO DOMÉSTICOS PARA RESÍDUOS ORGÂNICOS</w:t>
            </w:r>
          </w:p>
          <w:bookmarkEnd w:id="0"/>
          <w:bookmarkEnd w:id="1"/>
          <w:p w14:paraId="389BFF51" w14:textId="77777777" w:rsidR="006D57B1" w:rsidRPr="002E0B3D" w:rsidRDefault="006D57B1" w:rsidP="00604877">
            <w:pPr>
              <w:spacing w:after="0" w:line="240" w:lineRule="auto"/>
              <w:rPr>
                <w:b/>
                <w:lang w:val="pt-PT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539E8FEE" w14:textId="77777777" w:rsidR="006D57B1" w:rsidRPr="002E0B3D" w:rsidRDefault="006D57B1" w:rsidP="00604877">
            <w:pPr>
              <w:spacing w:after="0" w:line="240" w:lineRule="auto"/>
              <w:rPr>
                <w:b/>
                <w:lang w:val="pt-PT"/>
              </w:rPr>
            </w:pPr>
            <w:r w:rsidRPr="002E0B3D">
              <w:rPr>
                <w:b/>
                <w:u w:val="single"/>
                <w:lang w:val="pt-PT"/>
              </w:rPr>
              <w:t>Contact</w:t>
            </w:r>
            <w:r>
              <w:rPr>
                <w:b/>
                <w:u w:val="single"/>
                <w:lang w:val="pt-PT"/>
              </w:rPr>
              <w:t>o</w:t>
            </w:r>
            <w:r w:rsidRPr="002E0B3D">
              <w:rPr>
                <w:b/>
                <w:lang w:val="pt-PT"/>
              </w:rPr>
              <w:t xml:space="preserve">: </w:t>
            </w:r>
          </w:p>
          <w:p w14:paraId="05047E92" w14:textId="77777777" w:rsidR="006D57B1" w:rsidRPr="002E18F2" w:rsidRDefault="006D57B1" w:rsidP="00604877">
            <w:pPr>
              <w:spacing w:after="0" w:line="240" w:lineRule="auto"/>
              <w:rPr>
                <w:b/>
                <w:lang w:val="es-ES"/>
              </w:rPr>
            </w:pPr>
            <w:r w:rsidRPr="002E18F2">
              <w:rPr>
                <w:b/>
                <w:lang w:val="es-ES"/>
              </w:rPr>
              <w:t xml:space="preserve">Consell de Mallorca- </w:t>
            </w:r>
            <w:r>
              <w:rPr>
                <w:b/>
                <w:lang w:val="es-ES"/>
              </w:rPr>
              <w:t>Departamento do Ambiente</w:t>
            </w:r>
          </w:p>
          <w:p w14:paraId="18786A1A" w14:textId="77777777" w:rsidR="006D57B1" w:rsidRPr="002E18F2" w:rsidRDefault="006D57B1" w:rsidP="00604877">
            <w:pPr>
              <w:spacing w:after="0" w:line="240" w:lineRule="auto"/>
              <w:rPr>
                <w:b/>
                <w:lang w:val="es-ES"/>
              </w:rPr>
            </w:pPr>
            <w:r w:rsidRPr="002E18F2">
              <w:rPr>
                <w:b/>
                <w:lang w:val="es-ES"/>
              </w:rPr>
              <w:t>mcescandell@conselldemallorca.net</w:t>
            </w:r>
          </w:p>
        </w:tc>
      </w:tr>
      <w:tr w:rsidR="006D57B1" w:rsidRPr="00017A6A" w14:paraId="6DBD866B" w14:textId="77777777" w:rsidTr="0060487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91BC6" w14:textId="77777777" w:rsidR="006D57B1" w:rsidRPr="00017A6A" w:rsidRDefault="006D57B1" w:rsidP="00604877">
            <w:pPr>
              <w:spacing w:after="0" w:line="240" w:lineRule="auto"/>
              <w:rPr>
                <w:b/>
                <w:bCs/>
                <w:u w:val="single"/>
                <w:lang w:val="pt-PT"/>
              </w:rPr>
            </w:pPr>
            <w:r w:rsidRPr="00017A6A">
              <w:rPr>
                <w:b/>
                <w:bCs/>
                <w:u w:val="single"/>
                <w:lang w:val="pt-PT"/>
              </w:rPr>
              <w:t>Período:</w:t>
            </w:r>
          </w:p>
          <w:p w14:paraId="500B4A5A" w14:textId="77777777" w:rsidR="006D57B1" w:rsidRPr="00017A6A" w:rsidRDefault="006D57B1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  <w:p w14:paraId="5C304D37" w14:textId="77777777" w:rsidR="006D57B1" w:rsidRPr="00722EFD" w:rsidRDefault="006D57B1" w:rsidP="00604877">
            <w:pPr>
              <w:spacing w:after="0" w:line="240" w:lineRule="auto"/>
              <w:rPr>
                <w:lang w:val="pt-PT"/>
              </w:rPr>
            </w:pPr>
            <w:r w:rsidRPr="00017A6A">
              <w:rPr>
                <w:lang w:val="pt-PT"/>
              </w:rPr>
              <w:t xml:space="preserve">EWWR- 19 de novembro </w:t>
            </w:r>
            <w:r>
              <w:rPr>
                <w:lang w:val="pt-PT"/>
              </w:rPr>
              <w:t>– 23 de novembro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F0DBF" w14:textId="77777777" w:rsidR="006D57B1" w:rsidRPr="00017A6A" w:rsidRDefault="006D57B1" w:rsidP="00604877">
            <w:pPr>
              <w:spacing w:after="0" w:line="240" w:lineRule="auto"/>
              <w:rPr>
                <w:b/>
                <w:bCs/>
                <w:u w:val="single"/>
                <w:lang w:val="pt-PT"/>
              </w:rPr>
            </w:pPr>
            <w:r w:rsidRPr="00017A6A">
              <w:rPr>
                <w:b/>
                <w:bCs/>
                <w:u w:val="single"/>
                <w:lang w:val="pt-PT"/>
              </w:rPr>
              <w:t>Grupo-alvo:</w:t>
            </w:r>
          </w:p>
          <w:p w14:paraId="108F3F44" w14:textId="77777777" w:rsidR="006D57B1" w:rsidRPr="00017A6A" w:rsidRDefault="006D57B1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  <w:p w14:paraId="627AD63D" w14:textId="77777777" w:rsidR="006D57B1" w:rsidRPr="00017A6A" w:rsidRDefault="006D57B1" w:rsidP="00604877">
            <w:pPr>
              <w:spacing w:after="0" w:line="240" w:lineRule="auto"/>
              <w:rPr>
                <w:lang w:val="pt-PT"/>
              </w:rPr>
            </w:pPr>
            <w:r w:rsidRPr="00017A6A">
              <w:rPr>
                <w:lang w:val="pt-PT"/>
              </w:rPr>
              <w:t>Público em geral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9C764" w14:textId="77777777" w:rsidR="006D57B1" w:rsidRPr="00017A6A" w:rsidRDefault="006D57B1" w:rsidP="00604877">
            <w:pPr>
              <w:spacing w:after="0" w:line="240" w:lineRule="auto"/>
              <w:ind w:left="34"/>
              <w:rPr>
                <w:b/>
                <w:u w:val="single"/>
                <w:lang w:val="pt-PT"/>
              </w:rPr>
            </w:pPr>
            <w:r w:rsidRPr="00017A6A">
              <w:rPr>
                <w:lang w:val="pt-PT"/>
              </w:rPr>
              <w:t xml:space="preserve"> </w:t>
            </w:r>
            <w:r w:rsidRPr="00017A6A">
              <w:rPr>
                <w:b/>
                <w:u w:val="single"/>
                <w:lang w:val="pt-PT"/>
              </w:rPr>
              <w:t>Objetivo:</w:t>
            </w:r>
          </w:p>
          <w:p w14:paraId="63E30A03" w14:textId="77777777" w:rsidR="006D57B1" w:rsidRPr="00017A6A" w:rsidRDefault="006D57B1" w:rsidP="00604877">
            <w:pPr>
              <w:spacing w:after="0" w:line="240" w:lineRule="auto"/>
              <w:ind w:left="34"/>
              <w:rPr>
                <w:b/>
                <w:u w:val="single"/>
                <w:lang w:val="pt-PT"/>
              </w:rPr>
            </w:pPr>
          </w:p>
          <w:p w14:paraId="18040842" w14:textId="77777777" w:rsidR="006D57B1" w:rsidRPr="00017A6A" w:rsidRDefault="006D57B1" w:rsidP="00604877">
            <w:pPr>
              <w:spacing w:after="0" w:line="240" w:lineRule="auto"/>
              <w:ind w:left="34"/>
              <w:rPr>
                <w:lang w:val="pt-PT"/>
              </w:rPr>
            </w:pPr>
            <w:r w:rsidRPr="00017A6A">
              <w:rPr>
                <w:lang w:val="pt-PT"/>
              </w:rPr>
              <w:t>Incentivar os cidadãos a reciclar res</w:t>
            </w:r>
            <w:r>
              <w:rPr>
                <w:lang w:val="pt-PT"/>
              </w:rPr>
              <w:t>íduos orgânicos</w:t>
            </w:r>
          </w:p>
        </w:tc>
      </w:tr>
      <w:tr w:rsidR="006D57B1" w:rsidRPr="00722EFD" w14:paraId="5585AF9B" w14:textId="77777777" w:rsidTr="0060487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AAACA" w14:textId="77777777" w:rsidR="006D57B1" w:rsidRPr="00A1455F" w:rsidRDefault="006D57B1" w:rsidP="00604877">
            <w:pPr>
              <w:spacing w:after="0" w:line="240" w:lineRule="auto"/>
              <w:ind w:left="34"/>
              <w:rPr>
                <w:b/>
                <w:u w:val="single"/>
                <w:lang w:val="pt-PT"/>
              </w:rPr>
            </w:pPr>
            <w:r w:rsidRPr="00A1455F">
              <w:rPr>
                <w:b/>
                <w:u w:val="single"/>
                <w:lang w:val="pt-PT"/>
              </w:rPr>
              <w:t>Programa</w:t>
            </w:r>
          </w:p>
          <w:p w14:paraId="51D6BADC" w14:textId="77777777" w:rsidR="006D57B1" w:rsidRPr="00A1455F" w:rsidRDefault="006D57B1" w:rsidP="00604877">
            <w:pPr>
              <w:spacing w:after="0" w:line="240" w:lineRule="auto"/>
              <w:ind w:left="34"/>
              <w:rPr>
                <w:b/>
                <w:sz w:val="14"/>
                <w:u w:val="single"/>
                <w:lang w:val="pt-PT"/>
              </w:rPr>
            </w:pPr>
          </w:p>
          <w:p w14:paraId="35CB5B98" w14:textId="77777777" w:rsidR="006D57B1" w:rsidRPr="00722EFD" w:rsidRDefault="006D57B1" w:rsidP="00604877">
            <w:pPr>
              <w:spacing w:after="0" w:line="240" w:lineRule="auto"/>
              <w:ind w:left="34"/>
              <w:rPr>
                <w:lang w:val="pt-PT"/>
              </w:rPr>
            </w:pPr>
            <w:r w:rsidRPr="00722EFD">
              <w:rPr>
                <w:lang w:val="pt-PT"/>
              </w:rPr>
              <w:t xml:space="preserve">Distribuição de caixotes do lixo domésticos para resíduos orgânicos através de registo prévio no </w:t>
            </w:r>
            <w:r w:rsidRPr="00C43FDB">
              <w:rPr>
                <w:i/>
                <w:lang w:val="pt-PT"/>
              </w:rPr>
              <w:t>site</w:t>
            </w:r>
          </w:p>
        </w:tc>
      </w:tr>
      <w:tr w:rsidR="006D57B1" w:rsidRPr="00017A6A" w14:paraId="2E3BE8C9" w14:textId="77777777" w:rsidTr="0060487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6D57B1" w:rsidRPr="00B201D8" w14:paraId="05EA07BC" w14:textId="77777777" w:rsidTr="0060487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04AEC1E7" w14:textId="77777777" w:rsidR="006D57B1" w:rsidRPr="00017A6A" w:rsidRDefault="006D57B1" w:rsidP="00604877">
                  <w:pPr>
                    <w:spacing w:after="0" w:line="240" w:lineRule="auto"/>
                    <w:rPr>
                      <w:b/>
                      <w:u w:val="single"/>
                      <w:lang w:val="pt-PT"/>
                    </w:rPr>
                  </w:pPr>
                  <w:r w:rsidRPr="00017A6A">
                    <w:rPr>
                      <w:b/>
                      <w:bCs/>
                      <w:u w:val="single"/>
                      <w:lang w:val="pt-PT"/>
                    </w:rPr>
                    <w:t>Parceiros envolvidos na organização:</w:t>
                  </w:r>
                </w:p>
                <w:p w14:paraId="3F51604F" w14:textId="77777777" w:rsidR="006D57B1" w:rsidRPr="00017A6A" w:rsidRDefault="006D57B1" w:rsidP="00604877">
                  <w:pPr>
                    <w:spacing w:after="0" w:line="240" w:lineRule="auto"/>
                    <w:rPr>
                      <w:b/>
                      <w:u w:val="single"/>
                      <w:lang w:val="pt-PT"/>
                    </w:rPr>
                  </w:pPr>
                </w:p>
                <w:p w14:paraId="2FE882AE" w14:textId="77777777" w:rsidR="006D57B1" w:rsidRPr="00017A6A" w:rsidRDefault="006D57B1" w:rsidP="00604877">
                  <w:pPr>
                    <w:spacing w:after="0" w:line="240" w:lineRule="auto"/>
                    <w:rPr>
                      <w:lang w:val="pt-PT"/>
                    </w:rPr>
                  </w:pPr>
                  <w:r w:rsidRPr="00017A6A">
                    <w:rPr>
                      <w:lang w:val="pt-PT"/>
                    </w:rPr>
                    <w:t>N</w:t>
                  </w:r>
                  <w:r>
                    <w:rPr>
                      <w:lang w:val="pt-PT"/>
                    </w:rPr>
                    <w:t>ão esteve envolvido nenhum parceiro</w:t>
                  </w:r>
                </w:p>
              </w:tc>
            </w:tr>
          </w:tbl>
          <w:p w14:paraId="7E376573" w14:textId="77777777" w:rsidR="006D57B1" w:rsidRPr="00017A6A" w:rsidRDefault="006D57B1" w:rsidP="00604877">
            <w:pPr>
              <w:spacing w:after="0" w:line="240" w:lineRule="auto"/>
              <w:rPr>
                <w:b/>
                <w:lang w:val="pt-PT"/>
              </w:rPr>
            </w:pPr>
          </w:p>
        </w:tc>
      </w:tr>
      <w:tr w:rsidR="006D57B1" w:rsidRPr="00722EFD" w14:paraId="2ABDC1DB" w14:textId="77777777" w:rsidTr="00604877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322C" w14:textId="77777777" w:rsidR="006D57B1" w:rsidRPr="00722EFD" w:rsidRDefault="006D57B1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722EFD">
              <w:rPr>
                <w:b/>
                <w:u w:val="single"/>
                <w:lang w:val="pt-PT"/>
              </w:rPr>
              <w:t>Contexto de implementação</w:t>
            </w:r>
          </w:p>
          <w:p w14:paraId="77B7A2F0" w14:textId="77777777" w:rsidR="006D57B1" w:rsidRPr="00722EFD" w:rsidRDefault="006D57B1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  <w:p w14:paraId="5AF2D309" w14:textId="77777777" w:rsidR="006D57B1" w:rsidRPr="00722EFD" w:rsidRDefault="006D57B1" w:rsidP="00604877">
            <w:pPr>
              <w:spacing w:after="0" w:line="240" w:lineRule="auto"/>
              <w:rPr>
                <w:sz w:val="20"/>
                <w:lang w:val="pt-PT"/>
              </w:rPr>
            </w:pPr>
            <w:r w:rsidRPr="00722EFD">
              <w:rPr>
                <w:i/>
                <w:lang w:val="pt-PT"/>
              </w:rPr>
              <w:t>Consell de Mallorca</w:t>
            </w:r>
            <w:r w:rsidRPr="00722EFD">
              <w:rPr>
                <w:lang w:val="pt-PT"/>
              </w:rPr>
              <w:t xml:space="preserve"> – Instalações do departamento do ambiente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F83B" w14:textId="77777777" w:rsidR="006D57B1" w:rsidRPr="00722EFD" w:rsidRDefault="006D57B1" w:rsidP="00604877">
            <w:pPr>
              <w:spacing w:after="0" w:line="240" w:lineRule="auto"/>
              <w:rPr>
                <w:sz w:val="20"/>
                <w:lang w:val="pt-PT"/>
              </w:rPr>
            </w:pPr>
            <w:r w:rsidRPr="002E18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5E9EF673" wp14:editId="136193EA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52070</wp:posOffset>
                  </wp:positionV>
                  <wp:extent cx="2667000" cy="1499870"/>
                  <wp:effectExtent l="0" t="0" r="0" b="5080"/>
                  <wp:wrapThrough wrapText="bothSides">
                    <wp:wrapPolygon edited="0">
                      <wp:start x="0" y="0"/>
                      <wp:lineTo x="0" y="21399"/>
                      <wp:lineTo x="21446" y="21399"/>
                      <wp:lineTo x="21446" y="0"/>
                      <wp:lineTo x="0" y="0"/>
                    </wp:wrapPolygon>
                  </wp:wrapThrough>
                  <wp:docPr id="531" name="Imag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57B1" w:rsidRPr="00722EFD" w14:paraId="4C3C40CA" w14:textId="77777777" w:rsidTr="0060487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2C0E8" w14:textId="77777777" w:rsidR="006D57B1" w:rsidRDefault="006D57B1" w:rsidP="00604877">
            <w:pPr>
              <w:spacing w:after="0" w:line="240" w:lineRule="auto"/>
              <w:jc w:val="both"/>
              <w:rPr>
                <w:sz w:val="20"/>
                <w:lang w:val="en-GB"/>
              </w:rPr>
            </w:pPr>
            <w:r w:rsidRPr="002E18F2">
              <w:rPr>
                <w:noProof/>
                <w:sz w:val="20"/>
                <w:lang w:val="en-GB" w:eastAsia="en-GB"/>
              </w:rPr>
              <w:drawing>
                <wp:inline distT="0" distB="0" distL="0" distR="0" wp14:anchorId="21742E55" wp14:editId="012240CF">
                  <wp:extent cx="3057525" cy="2295525"/>
                  <wp:effectExtent l="0" t="0" r="9525" b="9525"/>
                  <wp:docPr id="530" name="Imag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F4FA8" w14:textId="77777777" w:rsidR="006D57B1" w:rsidRPr="001C5A01" w:rsidRDefault="006D57B1" w:rsidP="00604877">
            <w:pPr>
              <w:spacing w:after="0" w:line="240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D5E4" w14:textId="77777777" w:rsidR="006D57B1" w:rsidRPr="00A1455F" w:rsidRDefault="006D57B1" w:rsidP="00604877">
            <w:pPr>
              <w:spacing w:after="0" w:line="240" w:lineRule="auto"/>
              <w:jc w:val="both"/>
              <w:rPr>
                <w:b/>
                <w:u w:val="single"/>
                <w:lang w:val="pt-PT"/>
              </w:rPr>
            </w:pPr>
            <w:r w:rsidRPr="00A1455F">
              <w:rPr>
                <w:b/>
                <w:bCs/>
                <w:u w:val="single"/>
                <w:lang w:val="pt-PT"/>
              </w:rPr>
              <w:t>Breve descrição:</w:t>
            </w:r>
          </w:p>
          <w:p w14:paraId="2CCD8151" w14:textId="77777777" w:rsidR="006D57B1" w:rsidRPr="00722EFD" w:rsidRDefault="006D57B1" w:rsidP="00604877">
            <w:pPr>
              <w:pStyle w:val="Default"/>
              <w:rPr>
                <w:sz w:val="16"/>
              </w:rPr>
            </w:pPr>
          </w:p>
          <w:p w14:paraId="62E6D312" w14:textId="77777777" w:rsidR="006D57B1" w:rsidRPr="00722EFD" w:rsidRDefault="006D57B1" w:rsidP="00604877">
            <w:pPr>
              <w:pStyle w:val="Default"/>
              <w:rPr>
                <w:lang w:val="pt-PT"/>
              </w:rPr>
            </w:pPr>
            <w:r w:rsidRPr="00722EFD">
              <w:rPr>
                <w:rFonts w:ascii="Calibri" w:hAnsi="Calibri"/>
                <w:sz w:val="22"/>
                <w:szCs w:val="22"/>
                <w:lang w:val="pt-PT"/>
              </w:rPr>
              <w:t xml:space="preserve">O departamento, através de seu </w:t>
            </w:r>
            <w:r w:rsidRPr="00722EFD">
              <w:rPr>
                <w:rFonts w:ascii="Calibri" w:hAnsi="Calibri"/>
                <w:i/>
                <w:sz w:val="22"/>
                <w:szCs w:val="22"/>
                <w:lang w:val="pt-PT"/>
              </w:rPr>
              <w:t>site</w:t>
            </w:r>
            <w:r w:rsidRPr="00722EFD">
              <w:rPr>
                <w:rFonts w:ascii="Calibri" w:hAnsi="Calibri"/>
                <w:sz w:val="22"/>
                <w:szCs w:val="22"/>
                <w:lang w:val="pt-PT"/>
              </w:rPr>
              <w:t xml:space="preserve">, lançou um apelo a todos os cidadãos </w:t>
            </w:r>
            <w:r>
              <w:rPr>
                <w:rFonts w:ascii="Calibri" w:hAnsi="Calibri"/>
                <w:sz w:val="22"/>
                <w:szCs w:val="22"/>
                <w:lang w:val="pt-PT"/>
              </w:rPr>
              <w:t>sobre</w:t>
            </w:r>
            <w:r w:rsidRPr="00722EFD">
              <w:rPr>
                <w:rFonts w:ascii="Calibri" w:hAnsi="Calibri"/>
                <w:sz w:val="22"/>
                <w:szCs w:val="22"/>
                <w:lang w:val="pt-PT"/>
              </w:rPr>
              <w:t xml:space="preserve"> a distribuição de caixotes do lixo doméstico para a eliminação de resíduos orgânicos. As pessoas int</w:t>
            </w:r>
            <w:r>
              <w:rPr>
                <w:rFonts w:ascii="Calibri" w:hAnsi="Calibri"/>
                <w:sz w:val="22"/>
                <w:szCs w:val="22"/>
                <w:lang w:val="pt-PT"/>
              </w:rPr>
              <w:t xml:space="preserve">eressadas deveriam registar-se </w:t>
            </w:r>
            <w:r w:rsidRPr="00722EFD">
              <w:rPr>
                <w:rFonts w:ascii="Calibri" w:hAnsi="Calibri"/>
                <w:sz w:val="22"/>
                <w:szCs w:val="22"/>
                <w:lang w:val="pt-PT"/>
              </w:rPr>
              <w:t xml:space="preserve">no </w:t>
            </w:r>
            <w:r w:rsidRPr="00722EFD">
              <w:rPr>
                <w:rFonts w:ascii="Calibri" w:hAnsi="Calibri"/>
                <w:i/>
                <w:sz w:val="22"/>
                <w:szCs w:val="22"/>
                <w:lang w:val="pt-PT"/>
              </w:rPr>
              <w:t>site</w:t>
            </w:r>
            <w:r w:rsidRPr="00722EFD">
              <w:rPr>
                <w:rFonts w:ascii="Calibri" w:hAnsi="Calibri"/>
                <w:sz w:val="22"/>
                <w:szCs w:val="22"/>
                <w:lang w:val="pt-PT"/>
              </w:rPr>
              <w:t xml:space="preserve"> através de um formulário específico e </w:t>
            </w:r>
            <w:r>
              <w:rPr>
                <w:rFonts w:ascii="Calibri" w:hAnsi="Calibri"/>
                <w:sz w:val="22"/>
                <w:szCs w:val="22"/>
                <w:lang w:val="pt-PT"/>
              </w:rPr>
              <w:t>indicando</w:t>
            </w:r>
            <w:r w:rsidRPr="00722EFD">
              <w:rPr>
                <w:rFonts w:ascii="Calibri" w:hAnsi="Calibri"/>
                <w:sz w:val="22"/>
                <w:szCs w:val="22"/>
                <w:lang w:val="pt-PT"/>
              </w:rPr>
              <w:t xml:space="preserve"> os seus dados pessoais. Entre 19 de novembro e 23 de novembro, todos os participantes registados podiam ir buscar os seus caixotes do lixo </w:t>
            </w:r>
            <w:r>
              <w:rPr>
                <w:rFonts w:ascii="Calibri" w:hAnsi="Calibri"/>
                <w:sz w:val="22"/>
                <w:szCs w:val="22"/>
                <w:lang w:val="pt-PT"/>
              </w:rPr>
              <w:t>à</w:t>
            </w:r>
            <w:r w:rsidRPr="00722EFD">
              <w:rPr>
                <w:rFonts w:ascii="Calibri" w:hAnsi="Calibri"/>
                <w:sz w:val="22"/>
                <w:szCs w:val="22"/>
                <w:lang w:val="pt-PT"/>
              </w:rPr>
              <w:t>s instalações do Departamento do Ambiente. Foi realizado um sorteio entre os participantes cadastrados. Três deles foram os felizardos que receberam um caixote de compostagem, o que lhes dará a oportunidade de fazer</w:t>
            </w:r>
            <w:r>
              <w:rPr>
                <w:rFonts w:ascii="Calibri" w:hAnsi="Calibri"/>
                <w:sz w:val="22"/>
                <w:szCs w:val="22"/>
                <w:lang w:val="pt-PT"/>
              </w:rPr>
              <w:t>em</w:t>
            </w:r>
            <w:r w:rsidRPr="00722EFD">
              <w:rPr>
                <w:rFonts w:ascii="Calibri" w:hAnsi="Calibri"/>
                <w:sz w:val="22"/>
                <w:szCs w:val="22"/>
                <w:lang w:val="pt-PT"/>
              </w:rPr>
              <w:t xml:space="preserve"> o seu próprio adubo em casa. </w:t>
            </w:r>
          </w:p>
        </w:tc>
      </w:tr>
      <w:tr w:rsidR="006D57B1" w:rsidRPr="00722EFD" w14:paraId="6D3CDF03" w14:textId="77777777" w:rsidTr="0060487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E6AC3" w14:textId="77777777" w:rsidR="006D57B1" w:rsidRPr="00FD3D35" w:rsidRDefault="006D57B1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FE5CB9">
              <w:rPr>
                <w:b/>
                <w:bCs/>
                <w:u w:val="single"/>
                <w:lang w:val="pt-PT"/>
              </w:rPr>
              <w:t>Impactos/Oportunidades para os parceiros locais – participante</w:t>
            </w:r>
            <w:r>
              <w:rPr>
                <w:b/>
                <w:bCs/>
                <w:u w:val="single"/>
                <w:lang w:val="pt-PT"/>
              </w:rPr>
              <w:t>s - território</w:t>
            </w:r>
            <w:r w:rsidRPr="00FD3D35">
              <w:rPr>
                <w:b/>
                <w:bCs/>
                <w:u w:val="single"/>
                <w:lang w:val="pt-PT"/>
              </w:rPr>
              <w:t>:</w:t>
            </w:r>
          </w:p>
          <w:p w14:paraId="78A28B76" w14:textId="77777777" w:rsidR="006D57B1" w:rsidRDefault="006D57B1" w:rsidP="00604877">
            <w:pPr>
              <w:pStyle w:val="Default"/>
            </w:pPr>
          </w:p>
          <w:p w14:paraId="0ECD18CB" w14:textId="77777777" w:rsidR="006D57B1" w:rsidRPr="00722EFD" w:rsidRDefault="006D57B1" w:rsidP="00604877">
            <w:pPr>
              <w:spacing w:after="0" w:line="240" w:lineRule="auto"/>
              <w:jc w:val="both"/>
              <w:rPr>
                <w:b/>
                <w:bCs/>
                <w:u w:val="single"/>
                <w:lang w:val="pt-PT"/>
              </w:rPr>
            </w:pPr>
            <w:r w:rsidRPr="00FD3D35">
              <w:rPr>
                <w:lang w:val="pt-PT"/>
              </w:rPr>
              <w:t xml:space="preserve"> </w:t>
            </w:r>
            <w:r w:rsidRPr="00722EFD">
              <w:rPr>
                <w:lang w:val="pt-PT"/>
              </w:rPr>
              <w:t>Um total de 400 pessoas fo</w:t>
            </w:r>
            <w:r>
              <w:rPr>
                <w:lang w:val="pt-PT"/>
              </w:rPr>
              <w:t>i</w:t>
            </w:r>
            <w:r w:rsidRPr="00722EFD">
              <w:rPr>
                <w:lang w:val="pt-PT"/>
              </w:rPr>
              <w:t xml:space="preserve"> levantar os caixotes d</w:t>
            </w:r>
            <w:r>
              <w:rPr>
                <w:lang w:val="pt-PT"/>
              </w:rPr>
              <w:t>o</w:t>
            </w:r>
            <w:r w:rsidRPr="00722EFD">
              <w:rPr>
                <w:lang w:val="pt-PT"/>
              </w:rPr>
              <w:t xml:space="preserve"> lixo domésticos. Assim, a iniciativa teve um grande sucesso.</w:t>
            </w:r>
          </w:p>
        </w:tc>
      </w:tr>
      <w:tr w:rsidR="006D57B1" w:rsidRPr="00B842EC" w14:paraId="331C4565" w14:textId="77777777" w:rsidTr="0060487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69EE" w14:textId="77777777" w:rsidR="006D57B1" w:rsidRPr="00B842EC" w:rsidRDefault="006D57B1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B842EC">
              <w:rPr>
                <w:b/>
                <w:u w:val="single"/>
                <w:lang w:val="pt-PT"/>
              </w:rPr>
              <w:t>Divulgação/visibilidade:</w:t>
            </w:r>
          </w:p>
          <w:p w14:paraId="02A0A269" w14:textId="77777777" w:rsidR="006D57B1" w:rsidRPr="00B842EC" w:rsidRDefault="006D57B1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  <w:p w14:paraId="67834C8A" w14:textId="77777777" w:rsidR="006D57B1" w:rsidRPr="00B842EC" w:rsidRDefault="006D57B1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C43FDB">
              <w:rPr>
                <w:lang w:val="pt-PT"/>
              </w:rPr>
              <w:t>Imprensa digital e redes sociais</w:t>
            </w:r>
            <w:r w:rsidRPr="00B842EC">
              <w:rPr>
                <w:lang w:val="pt-PT"/>
              </w:rPr>
              <w:t>.</w:t>
            </w:r>
          </w:p>
        </w:tc>
      </w:tr>
    </w:tbl>
    <w:p w14:paraId="03121E3F" w14:textId="2BACB434" w:rsidR="00E37A01" w:rsidRDefault="009B77CA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E2A5B" w14:textId="77777777" w:rsidR="009B77CA" w:rsidRDefault="009B77CA" w:rsidP="008C3E5D">
      <w:pPr>
        <w:spacing w:after="0" w:line="240" w:lineRule="auto"/>
      </w:pPr>
      <w:r>
        <w:separator/>
      </w:r>
    </w:p>
  </w:endnote>
  <w:endnote w:type="continuationSeparator" w:id="0">
    <w:p w14:paraId="683A6F69" w14:textId="77777777" w:rsidR="009B77CA" w:rsidRDefault="009B77CA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61BA1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  <w:r w:rsidRPr="0038628D">
      <w:rPr>
        <w:rFonts w:ascii="Arial" w:eastAsia="Times New Roman" w:hAnsi="Arial" w:cs="Arial"/>
        <w:i/>
        <w:sz w:val="20"/>
        <w:szCs w:val="20"/>
        <w:lang w:val="pt-PT" w:eastAsia="en-GB"/>
      </w:rPr>
      <w:t xml:space="preserve">Este projeto foi financiado com o apoio da Comissão Europeia. </w:t>
    </w:r>
  </w:p>
  <w:p w14:paraId="788EBAB7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</w:p>
  <w:p w14:paraId="23677A1C" w14:textId="169DFD69" w:rsidR="008C3E5D" w:rsidRPr="00356094" w:rsidRDefault="00CE5F52" w:rsidP="00CE5F52">
    <w:pPr>
      <w:pStyle w:val="Pieddepage"/>
    </w:pPr>
    <w:r w:rsidRPr="006E7804">
      <w:rPr>
        <w:rFonts w:ascii="Arial" w:eastAsia="Times New Roman" w:hAnsi="Arial" w:cs="Arial"/>
        <w:i/>
        <w:sz w:val="20"/>
        <w:szCs w:val="20"/>
        <w:lang w:val="pt-PT" w:eastAsia="en-GB"/>
      </w:rPr>
      <w:t>Esta publicação apenas reflete os pontos de vista do autor, e a Comissão não pode ser responsabilizada pelas informações nela contidas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57E01" w14:textId="77777777" w:rsidR="009B77CA" w:rsidRDefault="009B77CA" w:rsidP="008C3E5D">
      <w:pPr>
        <w:spacing w:after="0" w:line="240" w:lineRule="auto"/>
      </w:pPr>
      <w:r>
        <w:separator/>
      </w:r>
    </w:p>
  </w:footnote>
  <w:footnote w:type="continuationSeparator" w:id="0">
    <w:p w14:paraId="24F76958" w14:textId="77777777" w:rsidR="009B77CA" w:rsidRDefault="009B77CA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437A2C"/>
    <w:rsid w:val="006D57B1"/>
    <w:rsid w:val="007A5D0E"/>
    <w:rsid w:val="008C3E5D"/>
    <w:rsid w:val="0091069C"/>
    <w:rsid w:val="009B77CA"/>
    <w:rsid w:val="00B403D2"/>
    <w:rsid w:val="00B43911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57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paragraph" w:customStyle="1" w:styleId="Default">
    <w:name w:val="Default"/>
    <w:rsid w:val="006D57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2019-02-25T10:23:00Z</dcterms:created>
  <dcterms:modified xsi:type="dcterms:W3CDTF">2019-02-25T10:23:00Z</dcterms:modified>
</cp:coreProperties>
</file>