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tbl>
      <w:tblPr>
        <w:tblW w:w="10065" w:type="dxa"/>
        <w:tblInd w:w="-17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2268"/>
        <w:gridCol w:w="2269"/>
        <w:gridCol w:w="495"/>
        <w:gridCol w:w="5033"/>
      </w:tblGrid>
      <w:tr w:rsidR="00A3495B" w:rsidRPr="00C616CB" w14:paraId="5F4E8032" w14:textId="77777777" w:rsidTr="00092F25">
        <w:trPr>
          <w:trHeight w:val="1134"/>
        </w:trPr>
        <w:tc>
          <w:tcPr>
            <w:tcW w:w="453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BD4B4"/>
          </w:tcPr>
          <w:p w14:paraId="3CBD893B" w14:textId="77777777" w:rsidR="00A3495B" w:rsidRPr="00C616CB" w:rsidRDefault="00A3495B" w:rsidP="00092F25">
            <w:pPr>
              <w:spacing w:after="0" w:line="276" w:lineRule="auto"/>
              <w:rPr>
                <w:rFonts w:cstheme="minorHAnsi"/>
                <w:b/>
                <w:lang w:val="en-GB"/>
              </w:rPr>
            </w:pPr>
            <w:r w:rsidRPr="00C616CB">
              <w:rPr>
                <w:rFonts w:cstheme="minorHAnsi"/>
                <w:b/>
                <w:u w:val="single"/>
                <w:lang w:val="en-GB"/>
              </w:rPr>
              <w:t>Name of the Local event</w:t>
            </w:r>
            <w:r w:rsidRPr="00C616CB">
              <w:rPr>
                <w:rFonts w:cstheme="minorHAnsi"/>
                <w:b/>
                <w:lang w:val="en-GB"/>
              </w:rPr>
              <w:t xml:space="preserve">: </w:t>
            </w:r>
          </w:p>
          <w:p w14:paraId="4E467812" w14:textId="77777777" w:rsidR="00A3495B" w:rsidRPr="00C616CB" w:rsidRDefault="00A3495B" w:rsidP="00092F25">
            <w:pPr>
              <w:pStyle w:val="Default"/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  <w:r w:rsidRPr="00C616CB">
              <w:rPr>
                <w:rFonts w:asciiTheme="minorHAnsi" w:hAnsiTheme="minorHAnsi" w:cstheme="minorHAnsi"/>
                <w:b/>
                <w:sz w:val="22"/>
                <w:szCs w:val="22"/>
                <w:lang w:val="en-GB"/>
              </w:rPr>
              <w:t xml:space="preserve"> </w:t>
            </w:r>
          </w:p>
          <w:p w14:paraId="00792A00" w14:textId="77777777" w:rsidR="00A3495B" w:rsidRPr="00F65CCA" w:rsidRDefault="00A3495B" w:rsidP="00092F25">
            <w:pPr>
              <w:spacing w:after="0" w:line="276" w:lineRule="auto"/>
              <w:rPr>
                <w:rFonts w:cstheme="minorHAnsi"/>
                <w:b/>
                <w:lang w:val="en-GB"/>
              </w:rPr>
            </w:pPr>
            <w:r w:rsidRPr="00C616CB">
              <w:rPr>
                <w:rFonts w:cstheme="minorHAnsi"/>
                <w:lang w:val="en-US"/>
              </w:rPr>
              <w:t xml:space="preserve"> </w:t>
            </w:r>
            <w:bookmarkStart w:id="0" w:name="_Hlk535400554"/>
            <w:bookmarkStart w:id="1" w:name="_GoBack"/>
            <w:r w:rsidRPr="00F65CCA">
              <w:rPr>
                <w:rFonts w:cstheme="minorHAnsi"/>
                <w:lang w:val="en-GB"/>
              </w:rPr>
              <w:t>Environmental Day Fair</w:t>
            </w:r>
            <w:bookmarkEnd w:id="0"/>
            <w:bookmarkEnd w:id="1"/>
          </w:p>
        </w:tc>
        <w:tc>
          <w:tcPr>
            <w:tcW w:w="5528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BE4D5"/>
            <w:hideMark/>
          </w:tcPr>
          <w:p w14:paraId="434D0536" w14:textId="77777777" w:rsidR="00A3495B" w:rsidRPr="00C616CB" w:rsidRDefault="00A3495B" w:rsidP="00092F25">
            <w:pPr>
              <w:spacing w:after="0" w:line="276" w:lineRule="auto"/>
              <w:rPr>
                <w:rFonts w:cstheme="minorHAnsi"/>
                <w:b/>
              </w:rPr>
            </w:pPr>
            <w:proofErr w:type="gramStart"/>
            <w:r w:rsidRPr="00C616CB">
              <w:rPr>
                <w:rFonts w:cstheme="minorHAnsi"/>
                <w:b/>
                <w:u w:val="single"/>
              </w:rPr>
              <w:t>Contact</w:t>
            </w:r>
            <w:r w:rsidRPr="00C616CB">
              <w:rPr>
                <w:rFonts w:cstheme="minorHAnsi"/>
                <w:b/>
              </w:rPr>
              <w:t>:</w:t>
            </w:r>
            <w:proofErr w:type="gramEnd"/>
            <w:r w:rsidRPr="00C616CB">
              <w:rPr>
                <w:rFonts w:cstheme="minorHAnsi"/>
                <w:b/>
              </w:rPr>
              <w:t xml:space="preserve"> </w:t>
            </w:r>
          </w:p>
          <w:p w14:paraId="7CCDBFD5" w14:textId="77777777" w:rsidR="00A3495B" w:rsidRPr="00C616CB" w:rsidRDefault="00A3495B" w:rsidP="00092F25">
            <w:pPr>
              <w:spacing w:after="0" w:line="276" w:lineRule="auto"/>
              <w:rPr>
                <w:rFonts w:cstheme="minorHAnsi"/>
                <w:b/>
              </w:rPr>
            </w:pPr>
          </w:p>
          <w:p w14:paraId="7C45442A" w14:textId="77777777" w:rsidR="00A3495B" w:rsidRPr="00C616CB" w:rsidRDefault="00A3495B" w:rsidP="00092F25">
            <w:pPr>
              <w:spacing w:after="0" w:line="276" w:lineRule="auto"/>
              <w:rPr>
                <w:rFonts w:cstheme="minorHAnsi"/>
              </w:rPr>
            </w:pPr>
            <w:proofErr w:type="spellStart"/>
            <w:r w:rsidRPr="00C616CB">
              <w:rPr>
                <w:rFonts w:cstheme="minorHAnsi"/>
              </w:rPr>
              <w:t>Consell</w:t>
            </w:r>
            <w:proofErr w:type="spellEnd"/>
            <w:r w:rsidRPr="00C616CB">
              <w:rPr>
                <w:rFonts w:cstheme="minorHAnsi"/>
              </w:rPr>
              <w:t xml:space="preserve"> de Mallorca </w:t>
            </w:r>
            <w:r w:rsidRPr="00F65CCA">
              <w:rPr>
                <w:rFonts w:cstheme="minorHAnsi"/>
                <w:lang w:val="en-GB"/>
              </w:rPr>
              <w:t>– Environment Department</w:t>
            </w:r>
          </w:p>
          <w:p w14:paraId="0854EDC8" w14:textId="77777777" w:rsidR="00A3495B" w:rsidRDefault="00A3495B" w:rsidP="00092F25">
            <w:pPr>
              <w:spacing w:after="0" w:line="276" w:lineRule="auto"/>
              <w:rPr>
                <w:rFonts w:cstheme="minorHAnsi"/>
              </w:rPr>
            </w:pPr>
            <w:hyperlink r:id="rId6" w:history="1">
              <w:r w:rsidRPr="00133420">
                <w:rPr>
                  <w:rStyle w:val="Lienhypertexte"/>
                  <w:rFonts w:cstheme="minorHAnsi"/>
                </w:rPr>
                <w:t>mcescandell@conselldemallorca.net</w:t>
              </w:r>
            </w:hyperlink>
          </w:p>
          <w:p w14:paraId="3D32C223" w14:textId="77777777" w:rsidR="00A3495B" w:rsidRPr="00C616CB" w:rsidRDefault="00A3495B" w:rsidP="00092F25">
            <w:pPr>
              <w:spacing w:after="0" w:line="276" w:lineRule="auto"/>
              <w:rPr>
                <w:rFonts w:cstheme="minorHAnsi"/>
                <w:b/>
              </w:rPr>
            </w:pPr>
          </w:p>
        </w:tc>
      </w:tr>
      <w:tr w:rsidR="00A3495B" w:rsidRPr="00C616CB" w14:paraId="2AAAF1D2" w14:textId="77777777" w:rsidTr="00092F25">
        <w:trPr>
          <w:trHeight w:val="1134"/>
        </w:trPr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198E2F1" w14:textId="77777777" w:rsidR="00A3495B" w:rsidRPr="00C616CB" w:rsidRDefault="00A3495B" w:rsidP="00092F25">
            <w:pPr>
              <w:spacing w:after="0" w:line="276" w:lineRule="auto"/>
              <w:rPr>
                <w:rFonts w:cstheme="minorHAnsi"/>
                <w:b/>
                <w:u w:val="single"/>
                <w:lang w:val="en-GB"/>
              </w:rPr>
            </w:pPr>
            <w:r w:rsidRPr="00C616CB">
              <w:rPr>
                <w:rFonts w:cstheme="minorHAnsi"/>
                <w:b/>
                <w:bCs/>
                <w:u w:val="single"/>
                <w:lang w:val="en-GB"/>
              </w:rPr>
              <w:t>Period:</w:t>
            </w:r>
          </w:p>
          <w:p w14:paraId="41471D27" w14:textId="77777777" w:rsidR="00A3495B" w:rsidRPr="00C616CB" w:rsidRDefault="00A3495B" w:rsidP="00092F25">
            <w:pPr>
              <w:pStyle w:val="Default"/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</w:p>
          <w:p w14:paraId="603646B2" w14:textId="77777777" w:rsidR="00A3495B" w:rsidRPr="00C616CB" w:rsidRDefault="00A3495B" w:rsidP="00092F25">
            <w:pPr>
              <w:spacing w:after="0" w:line="276" w:lineRule="auto"/>
              <w:rPr>
                <w:rFonts w:cstheme="minorHAnsi"/>
                <w:b/>
                <w:u w:val="single"/>
                <w:lang w:val="en-GB"/>
              </w:rPr>
            </w:pPr>
            <w:r w:rsidRPr="00C616CB">
              <w:rPr>
                <w:rFonts w:cstheme="minorHAnsi"/>
              </w:rPr>
              <w:t xml:space="preserve"> ESDW- 2</w:t>
            </w:r>
            <w:r w:rsidRPr="00C616CB">
              <w:rPr>
                <w:rFonts w:cstheme="minorHAnsi"/>
                <w:vertAlign w:val="superscript"/>
              </w:rPr>
              <w:t>nd</w:t>
            </w:r>
            <w:r w:rsidRPr="00C616CB">
              <w:rPr>
                <w:rFonts w:cstheme="minorHAnsi"/>
              </w:rPr>
              <w:t xml:space="preserve"> June 2017</w:t>
            </w:r>
          </w:p>
          <w:p w14:paraId="1D42F93A" w14:textId="77777777" w:rsidR="00A3495B" w:rsidRPr="00C616CB" w:rsidRDefault="00A3495B" w:rsidP="00092F25">
            <w:pPr>
              <w:spacing w:after="0" w:line="276" w:lineRule="auto"/>
              <w:rPr>
                <w:rFonts w:cstheme="minorHAnsi"/>
                <w:b/>
                <w:u w:val="single"/>
                <w:lang w:val="en-GB"/>
              </w:rPr>
            </w:pPr>
          </w:p>
        </w:tc>
        <w:tc>
          <w:tcPr>
            <w:tcW w:w="22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D5FE264" w14:textId="77777777" w:rsidR="00A3495B" w:rsidRPr="00C616CB" w:rsidRDefault="00A3495B" w:rsidP="00092F25">
            <w:pPr>
              <w:spacing w:after="0" w:line="276" w:lineRule="auto"/>
              <w:rPr>
                <w:rFonts w:cstheme="minorHAnsi"/>
                <w:b/>
                <w:u w:val="single"/>
                <w:lang w:val="en-GB"/>
              </w:rPr>
            </w:pPr>
            <w:r w:rsidRPr="00C616CB">
              <w:rPr>
                <w:rFonts w:cstheme="minorHAnsi"/>
                <w:b/>
                <w:bCs/>
                <w:u w:val="single"/>
                <w:lang w:val="en-GB"/>
              </w:rPr>
              <w:t>Target group:</w:t>
            </w:r>
          </w:p>
          <w:p w14:paraId="527CD245" w14:textId="77777777" w:rsidR="00A3495B" w:rsidRPr="00C616CB" w:rsidRDefault="00A3495B" w:rsidP="00092F25">
            <w:pPr>
              <w:spacing w:after="0" w:line="276" w:lineRule="auto"/>
              <w:rPr>
                <w:rFonts w:cstheme="minorHAnsi"/>
                <w:b/>
                <w:u w:val="single"/>
                <w:lang w:val="en-GB"/>
              </w:rPr>
            </w:pPr>
          </w:p>
          <w:p w14:paraId="199B86E6" w14:textId="77777777" w:rsidR="00A3495B" w:rsidRPr="00C616CB" w:rsidRDefault="00A3495B" w:rsidP="00092F25">
            <w:pPr>
              <w:spacing w:after="0" w:line="276" w:lineRule="auto"/>
              <w:rPr>
                <w:rFonts w:cstheme="minorHAnsi"/>
                <w:lang w:val="en-GB"/>
              </w:rPr>
            </w:pPr>
            <w:r w:rsidRPr="00C616CB">
              <w:rPr>
                <w:rFonts w:cstheme="minorHAnsi"/>
                <w:lang w:val="en-GB"/>
              </w:rPr>
              <w:t>General public</w:t>
            </w:r>
          </w:p>
        </w:tc>
        <w:tc>
          <w:tcPr>
            <w:tcW w:w="552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E92D342" w14:textId="77777777" w:rsidR="00A3495B" w:rsidRPr="00C616CB" w:rsidRDefault="00A3495B" w:rsidP="00092F25">
            <w:pPr>
              <w:spacing w:after="0" w:line="276" w:lineRule="auto"/>
              <w:ind w:left="34"/>
              <w:rPr>
                <w:rFonts w:cstheme="minorHAnsi"/>
                <w:b/>
                <w:u w:val="single"/>
                <w:lang w:val="en-GB"/>
              </w:rPr>
            </w:pPr>
            <w:r w:rsidRPr="00C616CB">
              <w:rPr>
                <w:rFonts w:cstheme="minorHAnsi"/>
                <w:lang w:val="en-GB"/>
              </w:rPr>
              <w:t xml:space="preserve"> </w:t>
            </w:r>
            <w:r w:rsidRPr="00C616CB">
              <w:rPr>
                <w:rFonts w:cstheme="minorHAnsi"/>
                <w:b/>
                <w:u w:val="single"/>
                <w:lang w:val="en-GB"/>
              </w:rPr>
              <w:t>Objective:</w:t>
            </w:r>
          </w:p>
          <w:p w14:paraId="61BF8389" w14:textId="77777777" w:rsidR="00A3495B" w:rsidRPr="00C616CB" w:rsidRDefault="00A3495B" w:rsidP="00092F25">
            <w:pPr>
              <w:autoSpaceDE w:val="0"/>
              <w:autoSpaceDN w:val="0"/>
              <w:adjustRightInd w:val="0"/>
              <w:spacing w:after="0" w:line="276" w:lineRule="auto"/>
              <w:rPr>
                <w:rFonts w:cstheme="minorHAnsi"/>
                <w:color w:val="000000"/>
                <w:lang w:val="es-ES" w:eastAsia="es-ES"/>
              </w:rPr>
            </w:pPr>
          </w:p>
          <w:p w14:paraId="0B2602A7" w14:textId="77777777" w:rsidR="00A3495B" w:rsidRDefault="00A3495B" w:rsidP="00092F25">
            <w:pPr>
              <w:spacing w:after="0" w:line="276" w:lineRule="auto"/>
              <w:ind w:left="34"/>
              <w:rPr>
                <w:rFonts w:cstheme="minorHAnsi"/>
                <w:color w:val="000000"/>
                <w:lang w:val="en-US" w:eastAsia="es-ES"/>
              </w:rPr>
            </w:pPr>
            <w:r w:rsidRPr="00C616CB">
              <w:rPr>
                <w:rFonts w:cstheme="minorHAnsi"/>
                <w:color w:val="000000"/>
                <w:lang w:val="en-US" w:eastAsia="es-ES"/>
              </w:rPr>
              <w:t>The aim of the Fair was to make aware citizens on the amount of waste produced and the damage that this is causing to the environment.</w:t>
            </w:r>
          </w:p>
          <w:p w14:paraId="4C407903" w14:textId="77777777" w:rsidR="00A3495B" w:rsidRPr="00C616CB" w:rsidRDefault="00A3495B" w:rsidP="00092F25">
            <w:pPr>
              <w:spacing w:after="0" w:line="276" w:lineRule="auto"/>
              <w:ind w:left="34"/>
              <w:rPr>
                <w:rFonts w:cstheme="minorHAnsi"/>
                <w:b/>
                <w:u w:val="single"/>
                <w:lang w:val="en-US"/>
              </w:rPr>
            </w:pPr>
          </w:p>
          <w:p w14:paraId="606F58B5" w14:textId="77777777" w:rsidR="00A3495B" w:rsidRPr="00C616CB" w:rsidRDefault="00A3495B" w:rsidP="00092F25">
            <w:pPr>
              <w:spacing w:after="0" w:line="276" w:lineRule="auto"/>
              <w:ind w:left="34"/>
              <w:rPr>
                <w:rFonts w:cstheme="minorHAnsi"/>
                <w:lang w:val="en-GB"/>
              </w:rPr>
            </w:pPr>
          </w:p>
        </w:tc>
      </w:tr>
      <w:tr w:rsidR="00A3495B" w:rsidRPr="00C616CB" w14:paraId="0FFA39E7" w14:textId="77777777" w:rsidTr="00092F25">
        <w:trPr>
          <w:trHeight w:val="1134"/>
        </w:trPr>
        <w:tc>
          <w:tcPr>
            <w:tcW w:w="10065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B0BC580" w14:textId="77777777" w:rsidR="00A3495B" w:rsidRPr="00C616CB" w:rsidRDefault="00A3495B" w:rsidP="00092F25">
            <w:pPr>
              <w:spacing w:after="0" w:line="276" w:lineRule="auto"/>
              <w:ind w:left="34"/>
              <w:rPr>
                <w:rFonts w:cstheme="minorHAnsi"/>
                <w:b/>
                <w:u w:val="single"/>
                <w:lang w:val="en-GB"/>
              </w:rPr>
            </w:pPr>
            <w:r w:rsidRPr="00C616CB">
              <w:rPr>
                <w:rFonts w:cstheme="minorHAnsi"/>
                <w:b/>
                <w:u w:val="single"/>
                <w:lang w:val="en-GB"/>
              </w:rPr>
              <w:t>Programme</w:t>
            </w:r>
          </w:p>
          <w:p w14:paraId="0DA4B2E5" w14:textId="77777777" w:rsidR="00A3495B" w:rsidRPr="00C616CB" w:rsidRDefault="00A3495B" w:rsidP="00092F25">
            <w:pPr>
              <w:autoSpaceDE w:val="0"/>
              <w:autoSpaceDN w:val="0"/>
              <w:adjustRightInd w:val="0"/>
              <w:spacing w:after="0" w:line="276" w:lineRule="auto"/>
              <w:rPr>
                <w:rFonts w:cstheme="minorHAnsi"/>
                <w:color w:val="000000"/>
                <w:lang w:val="es-ES" w:eastAsia="es-ES"/>
              </w:rPr>
            </w:pPr>
          </w:p>
          <w:p w14:paraId="026FA42E" w14:textId="77777777" w:rsidR="00A3495B" w:rsidRPr="00C616CB" w:rsidRDefault="00A3495B" w:rsidP="00092F25">
            <w:pPr>
              <w:autoSpaceDE w:val="0"/>
              <w:autoSpaceDN w:val="0"/>
              <w:adjustRightInd w:val="0"/>
              <w:spacing w:after="0" w:line="276" w:lineRule="auto"/>
              <w:rPr>
                <w:rFonts w:cstheme="minorHAnsi"/>
                <w:color w:val="000000"/>
                <w:lang w:val="en-US" w:eastAsia="es-ES"/>
              </w:rPr>
            </w:pPr>
            <w:r w:rsidRPr="00C616CB">
              <w:rPr>
                <w:rFonts w:cstheme="minorHAnsi"/>
                <w:color w:val="000000"/>
                <w:lang w:val="en-US" w:eastAsia="es-ES"/>
              </w:rPr>
              <w:t xml:space="preserve">  From 10:00 AM to 14:00 PM, several activities we carried out in the frame of the project.</w:t>
            </w:r>
          </w:p>
        </w:tc>
      </w:tr>
      <w:tr w:rsidR="00A3495B" w:rsidRPr="00C616CB" w14:paraId="1FEF768D" w14:textId="77777777" w:rsidTr="00092F25">
        <w:trPr>
          <w:trHeight w:val="969"/>
        </w:trPr>
        <w:tc>
          <w:tcPr>
            <w:tcW w:w="10065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tbl>
            <w:tblPr>
              <w:tblW w:w="0" w:type="auto"/>
              <w:tblLayout w:type="fixed"/>
              <w:tblLook w:val="04A0" w:firstRow="1" w:lastRow="0" w:firstColumn="1" w:lastColumn="0" w:noHBand="0" w:noVBand="1"/>
            </w:tblPr>
            <w:tblGrid>
              <w:gridCol w:w="9834"/>
            </w:tblGrid>
            <w:tr w:rsidR="00A3495B" w:rsidRPr="00AE65A4" w14:paraId="4EA81F92" w14:textId="77777777" w:rsidTr="00092F25">
              <w:trPr>
                <w:trHeight w:val="951"/>
              </w:trPr>
              <w:tc>
                <w:tcPr>
                  <w:tcW w:w="9834" w:type="dxa"/>
                  <w:hideMark/>
                </w:tcPr>
                <w:p w14:paraId="0D8C0773" w14:textId="77777777" w:rsidR="00A3495B" w:rsidRPr="00C616CB" w:rsidRDefault="00A3495B" w:rsidP="00092F25">
                  <w:pPr>
                    <w:spacing w:after="0" w:line="276" w:lineRule="auto"/>
                    <w:rPr>
                      <w:rFonts w:cstheme="minorHAnsi"/>
                      <w:b/>
                      <w:u w:val="single"/>
                      <w:lang w:val="en-GB"/>
                    </w:rPr>
                  </w:pPr>
                  <w:r w:rsidRPr="00C616CB">
                    <w:rPr>
                      <w:rFonts w:cstheme="minorHAnsi"/>
                      <w:b/>
                      <w:bCs/>
                      <w:u w:val="single"/>
                      <w:lang w:val="en-GB"/>
                    </w:rPr>
                    <w:t>Partners involved in the organisation:</w:t>
                  </w:r>
                </w:p>
                <w:p w14:paraId="5006778E" w14:textId="77777777" w:rsidR="00A3495B" w:rsidRPr="00C616CB" w:rsidRDefault="00A3495B" w:rsidP="00092F25">
                  <w:pPr>
                    <w:spacing w:after="0" w:line="276" w:lineRule="auto"/>
                    <w:rPr>
                      <w:rFonts w:cstheme="minorHAnsi"/>
                      <w:b/>
                      <w:u w:val="single"/>
                      <w:lang w:val="en-GB"/>
                    </w:rPr>
                  </w:pPr>
                </w:p>
                <w:p w14:paraId="232565F1" w14:textId="77777777" w:rsidR="00A3495B" w:rsidRDefault="00A3495B" w:rsidP="00092F25">
                  <w:pPr>
                    <w:spacing w:after="0" w:line="276" w:lineRule="auto"/>
                    <w:rPr>
                      <w:rFonts w:cstheme="minorHAnsi"/>
                      <w:lang w:val="en-GB"/>
                    </w:rPr>
                  </w:pPr>
                  <w:r w:rsidRPr="00C616CB">
                    <w:rPr>
                      <w:rFonts w:cstheme="minorHAnsi"/>
                      <w:lang w:val="en-GB"/>
                    </w:rPr>
                    <w:t>No other partners or stakeholders involved</w:t>
                  </w:r>
                </w:p>
                <w:p w14:paraId="6CC4A2D8" w14:textId="77777777" w:rsidR="00A3495B" w:rsidRPr="00C616CB" w:rsidRDefault="00A3495B" w:rsidP="00092F25">
                  <w:pPr>
                    <w:spacing w:after="0" w:line="276" w:lineRule="auto"/>
                    <w:rPr>
                      <w:rFonts w:cstheme="minorHAnsi"/>
                      <w:lang w:val="en-GB"/>
                    </w:rPr>
                  </w:pPr>
                </w:p>
              </w:tc>
            </w:tr>
          </w:tbl>
          <w:p w14:paraId="22CFFB7C" w14:textId="77777777" w:rsidR="00A3495B" w:rsidRPr="00C616CB" w:rsidRDefault="00A3495B" w:rsidP="00092F25">
            <w:pPr>
              <w:spacing w:after="0" w:line="276" w:lineRule="auto"/>
              <w:rPr>
                <w:rFonts w:cstheme="minorHAnsi"/>
                <w:b/>
                <w:lang w:val="en-GB"/>
              </w:rPr>
            </w:pPr>
          </w:p>
        </w:tc>
      </w:tr>
      <w:tr w:rsidR="00A3495B" w:rsidRPr="00C616CB" w14:paraId="5FB69E46" w14:textId="77777777" w:rsidTr="00092F25">
        <w:trPr>
          <w:trHeight w:val="772"/>
        </w:trPr>
        <w:tc>
          <w:tcPr>
            <w:tcW w:w="5032" w:type="dxa"/>
            <w:gridSpan w:val="3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0A3C308" w14:textId="77777777" w:rsidR="00A3495B" w:rsidRDefault="00A3495B" w:rsidP="00092F25">
            <w:pPr>
              <w:spacing w:after="0" w:line="276" w:lineRule="auto"/>
              <w:rPr>
                <w:rFonts w:cstheme="minorHAnsi"/>
                <w:b/>
                <w:u w:val="single"/>
                <w:lang w:val="en-GB"/>
              </w:rPr>
            </w:pPr>
            <w:r w:rsidRPr="00C616CB">
              <w:rPr>
                <w:rFonts w:cstheme="minorHAnsi"/>
                <w:b/>
                <w:u w:val="single"/>
                <w:lang w:val="en-GB"/>
              </w:rPr>
              <w:t xml:space="preserve">Implementation context </w:t>
            </w:r>
          </w:p>
          <w:p w14:paraId="657DF281" w14:textId="77777777" w:rsidR="00A3495B" w:rsidRPr="00C616CB" w:rsidRDefault="00A3495B" w:rsidP="00092F25">
            <w:pPr>
              <w:spacing w:after="0" w:line="276" w:lineRule="auto"/>
              <w:rPr>
                <w:rFonts w:cstheme="minorHAnsi"/>
                <w:b/>
                <w:u w:val="single"/>
                <w:lang w:val="en-GB"/>
              </w:rPr>
            </w:pPr>
          </w:p>
          <w:p w14:paraId="2BCD2E95" w14:textId="77777777" w:rsidR="00A3495B" w:rsidRPr="00C616CB" w:rsidRDefault="00A3495B" w:rsidP="00092F25">
            <w:pPr>
              <w:spacing w:after="0" w:line="276" w:lineRule="auto"/>
              <w:rPr>
                <w:rFonts w:cstheme="minorHAnsi"/>
                <w:lang w:val="en-GB"/>
              </w:rPr>
            </w:pPr>
            <w:r w:rsidRPr="00C616CB">
              <w:rPr>
                <w:rFonts w:cstheme="minorHAnsi"/>
                <w:lang w:val="en-GB"/>
              </w:rPr>
              <w:t>Public external event in the city centre</w:t>
            </w:r>
          </w:p>
        </w:tc>
        <w:tc>
          <w:tcPr>
            <w:tcW w:w="5033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980DD4C" w14:textId="77777777" w:rsidR="00A3495B" w:rsidRPr="00C616CB" w:rsidRDefault="00A3495B" w:rsidP="00092F25">
            <w:pPr>
              <w:spacing w:after="0" w:line="276" w:lineRule="auto"/>
              <w:rPr>
                <w:rFonts w:cstheme="minorHAnsi"/>
                <w:lang w:val="en-GB"/>
              </w:rPr>
            </w:pPr>
            <w:r w:rsidRPr="00C616CB">
              <w:rPr>
                <w:rFonts w:cstheme="minorHAnsi"/>
                <w:noProof/>
                <w:lang w:val="en-GB"/>
              </w:rPr>
              <w:drawing>
                <wp:anchor distT="0" distB="0" distL="114300" distR="114300" simplePos="0" relativeHeight="251659264" behindDoc="0" locked="0" layoutInCell="1" allowOverlap="1" wp14:anchorId="182F8DB4" wp14:editId="735BE078">
                  <wp:simplePos x="0" y="0"/>
                  <wp:positionH relativeFrom="column">
                    <wp:posOffset>107315</wp:posOffset>
                  </wp:positionH>
                  <wp:positionV relativeFrom="paragraph">
                    <wp:posOffset>10795</wp:posOffset>
                  </wp:positionV>
                  <wp:extent cx="2600960" cy="1950720"/>
                  <wp:effectExtent l="0" t="0" r="8890" b="0"/>
                  <wp:wrapThrough wrapText="bothSides">
                    <wp:wrapPolygon edited="0">
                      <wp:start x="0" y="0"/>
                      <wp:lineTo x="0" y="21305"/>
                      <wp:lineTo x="21516" y="21305"/>
                      <wp:lineTo x="21516" y="0"/>
                      <wp:lineTo x="0" y="0"/>
                    </wp:wrapPolygon>
                  </wp:wrapThrough>
                  <wp:docPr id="529" name="Image 5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00960" cy="1950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A3495B" w:rsidRPr="00C616CB" w14:paraId="7A24E829" w14:textId="77777777" w:rsidTr="00092F25">
        <w:tc>
          <w:tcPr>
            <w:tcW w:w="5032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BE2D265" w14:textId="77777777" w:rsidR="00A3495B" w:rsidRPr="00C616CB" w:rsidRDefault="00A3495B" w:rsidP="00092F25">
            <w:pPr>
              <w:spacing w:after="0" w:line="276" w:lineRule="auto"/>
              <w:jc w:val="both"/>
              <w:rPr>
                <w:rFonts w:cstheme="minorHAnsi"/>
                <w:lang w:val="en-GB"/>
              </w:rPr>
            </w:pPr>
            <w:r w:rsidRPr="00C616CB">
              <w:rPr>
                <w:rFonts w:cstheme="minorHAnsi"/>
                <w:noProof/>
                <w:lang w:val="en-GB"/>
              </w:rPr>
              <w:drawing>
                <wp:anchor distT="0" distB="0" distL="114300" distR="114300" simplePos="0" relativeHeight="251660288" behindDoc="0" locked="0" layoutInCell="1" allowOverlap="1" wp14:anchorId="26BF50A2" wp14:editId="14852634">
                  <wp:simplePos x="0" y="0"/>
                  <wp:positionH relativeFrom="column">
                    <wp:posOffset>168910</wp:posOffset>
                  </wp:positionH>
                  <wp:positionV relativeFrom="paragraph">
                    <wp:posOffset>458470</wp:posOffset>
                  </wp:positionV>
                  <wp:extent cx="2743835" cy="2059940"/>
                  <wp:effectExtent l="0" t="0" r="0" b="0"/>
                  <wp:wrapThrough wrapText="bothSides">
                    <wp:wrapPolygon edited="0">
                      <wp:start x="0" y="0"/>
                      <wp:lineTo x="0" y="21374"/>
                      <wp:lineTo x="21445" y="21374"/>
                      <wp:lineTo x="21445" y="0"/>
                      <wp:lineTo x="0" y="0"/>
                    </wp:wrapPolygon>
                  </wp:wrapThrough>
                  <wp:docPr id="528" name="Image 5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43835" cy="20599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14:paraId="47AE6D45" w14:textId="77777777" w:rsidR="00A3495B" w:rsidRPr="00C616CB" w:rsidRDefault="00A3495B" w:rsidP="00092F25">
            <w:pPr>
              <w:spacing w:after="0" w:line="276" w:lineRule="auto"/>
              <w:jc w:val="both"/>
              <w:rPr>
                <w:rFonts w:cstheme="minorHAnsi"/>
                <w:lang w:val="en-GB"/>
              </w:rPr>
            </w:pPr>
            <w:r w:rsidRPr="00C616CB">
              <w:rPr>
                <w:rFonts w:cstheme="minorHAnsi"/>
                <w:noProof/>
                <w:lang w:val="en-GB"/>
              </w:rPr>
              <w:lastRenderedPageBreak/>
              <w:drawing>
                <wp:inline distT="0" distB="0" distL="0" distR="0" wp14:anchorId="53175A14" wp14:editId="41E78C27">
                  <wp:extent cx="2743835" cy="2160905"/>
                  <wp:effectExtent l="0" t="0" r="0" b="0"/>
                  <wp:docPr id="527" name="Image 5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43835" cy="21609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9A2BE38" w14:textId="77777777" w:rsidR="00A3495B" w:rsidRPr="00C616CB" w:rsidRDefault="00A3495B" w:rsidP="00092F25">
            <w:pPr>
              <w:spacing w:after="0" w:line="276" w:lineRule="auto"/>
              <w:jc w:val="both"/>
              <w:rPr>
                <w:rFonts w:cstheme="minorHAnsi"/>
                <w:lang w:val="en-GB"/>
              </w:rPr>
            </w:pPr>
          </w:p>
          <w:p w14:paraId="43682F21" w14:textId="77777777" w:rsidR="00A3495B" w:rsidRPr="00C616CB" w:rsidRDefault="00A3495B" w:rsidP="00092F25">
            <w:pPr>
              <w:spacing w:after="0" w:line="276" w:lineRule="auto"/>
              <w:jc w:val="both"/>
              <w:rPr>
                <w:rFonts w:cstheme="minorHAnsi"/>
                <w:lang w:val="en-GB"/>
              </w:rPr>
            </w:pPr>
            <w:r w:rsidRPr="00C616CB">
              <w:rPr>
                <w:rFonts w:cstheme="minorHAnsi"/>
                <w:noProof/>
                <w:lang w:val="en-GB"/>
              </w:rPr>
              <w:drawing>
                <wp:inline distT="0" distB="0" distL="0" distR="0" wp14:anchorId="6AF89AAB" wp14:editId="5E527E8A">
                  <wp:extent cx="2743835" cy="3649980"/>
                  <wp:effectExtent l="0" t="0" r="0" b="7620"/>
                  <wp:docPr id="526" name="Image 5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43835" cy="36499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EE4D517" w14:textId="77777777" w:rsidR="00A3495B" w:rsidRPr="00C616CB" w:rsidRDefault="00A3495B" w:rsidP="00092F25">
            <w:pPr>
              <w:spacing w:after="0" w:line="276" w:lineRule="auto"/>
              <w:jc w:val="both"/>
              <w:rPr>
                <w:rFonts w:cstheme="minorHAnsi"/>
                <w:lang w:val="en-GB"/>
              </w:rPr>
            </w:pPr>
          </w:p>
        </w:tc>
        <w:tc>
          <w:tcPr>
            <w:tcW w:w="50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BCF8D7F" w14:textId="77777777" w:rsidR="00A3495B" w:rsidRPr="00C616CB" w:rsidRDefault="00A3495B" w:rsidP="00092F25">
            <w:pPr>
              <w:spacing w:after="0" w:line="276" w:lineRule="auto"/>
              <w:jc w:val="both"/>
              <w:rPr>
                <w:rFonts w:cstheme="minorHAnsi"/>
                <w:b/>
                <w:u w:val="single"/>
                <w:lang w:val="en-GB"/>
              </w:rPr>
            </w:pPr>
            <w:r w:rsidRPr="00C616CB">
              <w:rPr>
                <w:rFonts w:cstheme="minorHAnsi"/>
                <w:b/>
                <w:bCs/>
                <w:u w:val="single"/>
                <w:lang w:val="en-GB"/>
              </w:rPr>
              <w:lastRenderedPageBreak/>
              <w:t>Brief description:</w:t>
            </w:r>
          </w:p>
          <w:p w14:paraId="64743F8A" w14:textId="77777777" w:rsidR="00A3495B" w:rsidRPr="00C616CB" w:rsidRDefault="00A3495B" w:rsidP="00092F25">
            <w:pPr>
              <w:autoSpaceDE w:val="0"/>
              <w:autoSpaceDN w:val="0"/>
              <w:adjustRightInd w:val="0"/>
              <w:spacing w:after="0" w:line="276" w:lineRule="auto"/>
              <w:rPr>
                <w:rFonts w:cstheme="minorHAnsi"/>
                <w:color w:val="000000"/>
                <w:lang w:val="es-ES" w:eastAsia="es-ES"/>
              </w:rPr>
            </w:pPr>
          </w:p>
          <w:p w14:paraId="5AB67B74" w14:textId="77777777" w:rsidR="00A3495B" w:rsidRPr="00C616CB" w:rsidRDefault="00A3495B" w:rsidP="00092F25">
            <w:pPr>
              <w:autoSpaceDE w:val="0"/>
              <w:autoSpaceDN w:val="0"/>
              <w:adjustRightInd w:val="0"/>
              <w:spacing w:after="0" w:line="276" w:lineRule="auto"/>
              <w:rPr>
                <w:rFonts w:cstheme="minorHAnsi"/>
                <w:color w:val="000000"/>
                <w:lang w:val="en-US" w:eastAsia="es-ES"/>
              </w:rPr>
            </w:pPr>
            <w:r w:rsidRPr="00C616CB">
              <w:rPr>
                <w:rFonts w:cstheme="minorHAnsi"/>
                <w:color w:val="000000"/>
                <w:lang w:val="en-US" w:eastAsia="es-ES"/>
              </w:rPr>
              <w:t xml:space="preserve">At the stand of </w:t>
            </w:r>
            <w:proofErr w:type="spellStart"/>
            <w:r w:rsidRPr="00C616CB">
              <w:rPr>
                <w:rFonts w:cstheme="minorHAnsi"/>
                <w:color w:val="000000"/>
                <w:lang w:val="en-US" w:eastAsia="es-ES"/>
              </w:rPr>
              <w:t>Consell</w:t>
            </w:r>
            <w:proofErr w:type="spellEnd"/>
            <w:r w:rsidRPr="00C616CB">
              <w:rPr>
                <w:rFonts w:cstheme="minorHAnsi"/>
                <w:color w:val="000000"/>
                <w:lang w:val="en-US" w:eastAsia="es-ES"/>
              </w:rPr>
              <w:t xml:space="preserve"> de Mallorca, local general public could have the opportunity to know the project and get some information. We invited locals to visit our website and Facebook page; leaflets were distributed among the visitors; roll-ups and posters were displayed at the different stands where the several activities took place. </w:t>
            </w:r>
          </w:p>
          <w:p w14:paraId="25AB07AE" w14:textId="77777777" w:rsidR="00A3495B" w:rsidRPr="00C616CB" w:rsidRDefault="00A3495B" w:rsidP="00092F25">
            <w:pPr>
              <w:autoSpaceDE w:val="0"/>
              <w:autoSpaceDN w:val="0"/>
              <w:adjustRightInd w:val="0"/>
              <w:spacing w:after="0" w:line="276" w:lineRule="auto"/>
              <w:rPr>
                <w:rFonts w:cstheme="minorHAnsi"/>
                <w:color w:val="000000"/>
                <w:lang w:val="en-US" w:eastAsia="es-ES"/>
              </w:rPr>
            </w:pPr>
            <w:r w:rsidRPr="00C616CB">
              <w:rPr>
                <w:rFonts w:cstheme="minorHAnsi"/>
                <w:color w:val="000000"/>
                <w:lang w:val="en-US" w:eastAsia="es-ES"/>
              </w:rPr>
              <w:t xml:space="preserve">An educational activity dedicated to children and monitored by environmental educators took place during all morning. The activity consisted in several worksheets especially created for the event, which taught in a didactical way how to recycle and reuse waste items. </w:t>
            </w:r>
          </w:p>
          <w:p w14:paraId="2D525F53" w14:textId="77777777" w:rsidR="00A3495B" w:rsidRPr="00C616CB" w:rsidRDefault="00A3495B" w:rsidP="00092F25">
            <w:pPr>
              <w:spacing w:line="276" w:lineRule="auto"/>
              <w:jc w:val="both"/>
              <w:rPr>
                <w:rFonts w:cstheme="minorHAnsi"/>
                <w:color w:val="000000"/>
                <w:lang w:val="es-ES" w:eastAsia="es-ES"/>
              </w:rPr>
            </w:pPr>
            <w:r w:rsidRPr="00C616CB">
              <w:rPr>
                <w:rFonts w:cstheme="minorHAnsi"/>
                <w:color w:val="000000"/>
                <w:lang w:val="en-US" w:eastAsia="es-ES"/>
              </w:rPr>
              <w:t xml:space="preserve">Another organized activity which caught a lot of attention was a performance called “La </w:t>
            </w:r>
            <w:proofErr w:type="spellStart"/>
            <w:r w:rsidRPr="00C616CB">
              <w:rPr>
                <w:rFonts w:cstheme="minorHAnsi"/>
                <w:color w:val="000000"/>
                <w:lang w:val="en-US" w:eastAsia="es-ES"/>
              </w:rPr>
              <w:t>Deixalleria</w:t>
            </w:r>
            <w:proofErr w:type="spellEnd"/>
            <w:r w:rsidRPr="00C616CB">
              <w:rPr>
                <w:rFonts w:cstheme="minorHAnsi"/>
                <w:color w:val="000000"/>
                <w:lang w:val="en-US" w:eastAsia="es-ES"/>
              </w:rPr>
              <w:t xml:space="preserve">” </w:t>
            </w:r>
            <w:r w:rsidRPr="00C616CB">
              <w:rPr>
                <w:rFonts w:cstheme="minorHAnsi"/>
                <w:color w:val="000000"/>
                <w:lang w:val="en-US" w:eastAsia="es-ES"/>
              </w:rPr>
              <w:lastRenderedPageBreak/>
              <w:t>(</w:t>
            </w:r>
            <w:r w:rsidRPr="00C616CB">
              <w:rPr>
                <w:rFonts w:cstheme="minorHAnsi"/>
                <w:i/>
                <w:iCs/>
                <w:color w:val="000000"/>
                <w:lang w:val="en-US" w:eastAsia="es-ES"/>
              </w:rPr>
              <w:t>The Waste Center</w:t>
            </w:r>
            <w:r w:rsidRPr="00C616CB">
              <w:rPr>
                <w:rFonts w:cstheme="minorHAnsi"/>
                <w:color w:val="000000"/>
                <w:lang w:val="en-US" w:eastAsia="es-ES"/>
              </w:rPr>
              <w:t xml:space="preserve">) by a theatre company addressed to the youngest ones. This dramatic activity shows in a funny way how everybody can make its own toys out of waste. Children could have fun and at the same time learnt about the importance of reusing. </w:t>
            </w:r>
            <w:proofErr w:type="spellStart"/>
            <w:r w:rsidRPr="00C616CB">
              <w:rPr>
                <w:rFonts w:cstheme="minorHAnsi"/>
                <w:color w:val="000000"/>
                <w:lang w:val="es-ES" w:eastAsia="es-ES"/>
              </w:rPr>
              <w:t>There</w:t>
            </w:r>
            <w:proofErr w:type="spellEnd"/>
            <w:r w:rsidRPr="00C616CB">
              <w:rPr>
                <w:rFonts w:cstheme="minorHAnsi"/>
                <w:color w:val="000000"/>
                <w:lang w:val="es-ES" w:eastAsia="es-ES"/>
              </w:rPr>
              <w:t xml:space="preserve"> </w:t>
            </w:r>
            <w:proofErr w:type="spellStart"/>
            <w:r w:rsidRPr="00C616CB">
              <w:rPr>
                <w:rFonts w:cstheme="minorHAnsi"/>
                <w:color w:val="000000"/>
                <w:lang w:val="es-ES" w:eastAsia="es-ES"/>
              </w:rPr>
              <w:t>were</w:t>
            </w:r>
            <w:proofErr w:type="spellEnd"/>
            <w:r w:rsidRPr="00C616CB">
              <w:rPr>
                <w:rFonts w:cstheme="minorHAnsi"/>
                <w:color w:val="000000"/>
                <w:lang w:val="es-ES" w:eastAsia="es-ES"/>
              </w:rPr>
              <w:t xml:space="preserve"> </w:t>
            </w:r>
            <w:proofErr w:type="spellStart"/>
            <w:r w:rsidRPr="00C616CB">
              <w:rPr>
                <w:rFonts w:cstheme="minorHAnsi"/>
                <w:color w:val="000000"/>
                <w:lang w:val="es-ES" w:eastAsia="es-ES"/>
              </w:rPr>
              <w:t>two</w:t>
            </w:r>
            <w:proofErr w:type="spellEnd"/>
            <w:r w:rsidRPr="00C616CB">
              <w:rPr>
                <w:rFonts w:cstheme="minorHAnsi"/>
                <w:color w:val="000000"/>
                <w:lang w:val="es-ES" w:eastAsia="es-ES"/>
              </w:rPr>
              <w:t xml:space="preserve"> performances </w:t>
            </w:r>
            <w:proofErr w:type="spellStart"/>
            <w:r w:rsidRPr="00C616CB">
              <w:rPr>
                <w:rFonts w:cstheme="minorHAnsi"/>
                <w:color w:val="000000"/>
                <w:lang w:val="es-ES" w:eastAsia="es-ES"/>
              </w:rPr>
              <w:t>during</w:t>
            </w:r>
            <w:proofErr w:type="spellEnd"/>
            <w:r w:rsidRPr="00C616CB">
              <w:rPr>
                <w:rFonts w:cstheme="minorHAnsi"/>
                <w:color w:val="000000"/>
                <w:lang w:val="es-ES" w:eastAsia="es-ES"/>
              </w:rPr>
              <w:t xml:space="preserve"> </w:t>
            </w:r>
            <w:proofErr w:type="spellStart"/>
            <w:r w:rsidRPr="00C616CB">
              <w:rPr>
                <w:rFonts w:cstheme="minorHAnsi"/>
                <w:color w:val="000000"/>
                <w:lang w:val="es-ES" w:eastAsia="es-ES"/>
              </w:rPr>
              <w:t>the</w:t>
            </w:r>
            <w:proofErr w:type="spellEnd"/>
            <w:r w:rsidRPr="00C616CB">
              <w:rPr>
                <w:rFonts w:cstheme="minorHAnsi"/>
                <w:color w:val="000000"/>
                <w:lang w:val="es-ES" w:eastAsia="es-ES"/>
              </w:rPr>
              <w:t xml:space="preserve"> </w:t>
            </w:r>
            <w:proofErr w:type="spellStart"/>
            <w:r w:rsidRPr="00C616CB">
              <w:rPr>
                <w:rFonts w:cstheme="minorHAnsi"/>
                <w:color w:val="000000"/>
                <w:lang w:val="es-ES" w:eastAsia="es-ES"/>
              </w:rPr>
              <w:t>day</w:t>
            </w:r>
            <w:proofErr w:type="spellEnd"/>
            <w:r w:rsidRPr="00C616CB">
              <w:rPr>
                <w:rFonts w:cstheme="minorHAnsi"/>
                <w:color w:val="000000"/>
                <w:lang w:val="es-ES" w:eastAsia="es-ES"/>
              </w:rPr>
              <w:t>.</w:t>
            </w:r>
          </w:p>
          <w:p w14:paraId="4C1FC712" w14:textId="77777777" w:rsidR="00A3495B" w:rsidRPr="00C616CB" w:rsidRDefault="00A3495B" w:rsidP="00092F25">
            <w:pPr>
              <w:spacing w:line="276" w:lineRule="auto"/>
              <w:jc w:val="both"/>
              <w:rPr>
                <w:rFonts w:cstheme="minorHAnsi"/>
                <w:lang w:val="en-GB"/>
              </w:rPr>
            </w:pPr>
            <w:r w:rsidRPr="00C616CB">
              <w:rPr>
                <w:rFonts w:cstheme="minorHAnsi"/>
                <w:noProof/>
                <w:lang w:val="en-GB"/>
              </w:rPr>
              <w:drawing>
                <wp:anchor distT="0" distB="0" distL="114300" distR="114300" simplePos="0" relativeHeight="251661312" behindDoc="0" locked="0" layoutInCell="1" allowOverlap="1" wp14:anchorId="1DCD6E0B" wp14:editId="6D0363C6">
                  <wp:simplePos x="0" y="0"/>
                  <wp:positionH relativeFrom="column">
                    <wp:posOffset>126365</wp:posOffset>
                  </wp:positionH>
                  <wp:positionV relativeFrom="paragraph">
                    <wp:posOffset>426720</wp:posOffset>
                  </wp:positionV>
                  <wp:extent cx="2743835" cy="3661410"/>
                  <wp:effectExtent l="0" t="0" r="0" b="0"/>
                  <wp:wrapThrough wrapText="bothSides">
                    <wp:wrapPolygon edited="0">
                      <wp:start x="0" y="0"/>
                      <wp:lineTo x="0" y="21465"/>
                      <wp:lineTo x="21445" y="21465"/>
                      <wp:lineTo x="21445" y="0"/>
                      <wp:lineTo x="0" y="0"/>
                    </wp:wrapPolygon>
                  </wp:wrapThrough>
                  <wp:docPr id="525" name="Image 5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43835" cy="36614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A3495B" w:rsidRPr="00C616CB" w14:paraId="7C8BC1FF" w14:textId="77777777" w:rsidTr="00092F25">
        <w:tc>
          <w:tcPr>
            <w:tcW w:w="10065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4EB58F0" w14:textId="77777777" w:rsidR="00A3495B" w:rsidRPr="00C616CB" w:rsidRDefault="00A3495B" w:rsidP="00092F25">
            <w:pPr>
              <w:spacing w:after="0" w:line="276" w:lineRule="auto"/>
              <w:rPr>
                <w:rFonts w:cstheme="minorHAnsi"/>
                <w:b/>
                <w:u w:val="single"/>
                <w:lang w:val="en-GB"/>
              </w:rPr>
            </w:pPr>
            <w:r w:rsidRPr="00C616CB">
              <w:rPr>
                <w:rFonts w:cstheme="minorHAnsi"/>
                <w:b/>
                <w:bCs/>
                <w:u w:val="single"/>
                <w:lang w:val="en-GB"/>
              </w:rPr>
              <w:lastRenderedPageBreak/>
              <w:t xml:space="preserve">Impacts/opportunities for local partners – participants - </w:t>
            </w:r>
            <w:proofErr w:type="gramStart"/>
            <w:r w:rsidRPr="00C616CB">
              <w:rPr>
                <w:rFonts w:cstheme="minorHAnsi"/>
                <w:b/>
                <w:bCs/>
                <w:u w:val="single"/>
                <w:lang w:val="en-GB"/>
              </w:rPr>
              <w:t>territory :</w:t>
            </w:r>
            <w:proofErr w:type="gramEnd"/>
          </w:p>
          <w:p w14:paraId="03BFECB2" w14:textId="77777777" w:rsidR="00A3495B" w:rsidRPr="00C616CB" w:rsidRDefault="00A3495B" w:rsidP="00092F25">
            <w:pPr>
              <w:autoSpaceDE w:val="0"/>
              <w:autoSpaceDN w:val="0"/>
              <w:adjustRightInd w:val="0"/>
              <w:spacing w:after="0" w:line="276" w:lineRule="auto"/>
              <w:rPr>
                <w:rFonts w:cstheme="minorHAnsi"/>
                <w:color w:val="000000"/>
                <w:lang w:val="es-ES" w:eastAsia="es-ES"/>
              </w:rPr>
            </w:pPr>
          </w:p>
          <w:p w14:paraId="74E825BA" w14:textId="77777777" w:rsidR="00A3495B" w:rsidRPr="00C616CB" w:rsidRDefault="00A3495B" w:rsidP="00092F25">
            <w:pPr>
              <w:autoSpaceDE w:val="0"/>
              <w:autoSpaceDN w:val="0"/>
              <w:adjustRightInd w:val="0"/>
              <w:spacing w:after="0" w:line="276" w:lineRule="auto"/>
              <w:rPr>
                <w:rFonts w:cstheme="minorHAnsi"/>
                <w:color w:val="000000"/>
                <w:lang w:val="en-US" w:eastAsia="es-ES"/>
              </w:rPr>
            </w:pPr>
            <w:r w:rsidRPr="00C616CB">
              <w:rPr>
                <w:rFonts w:cstheme="minorHAnsi"/>
                <w:color w:val="000000"/>
                <w:lang w:val="en-US" w:eastAsia="es-ES"/>
              </w:rPr>
              <w:t xml:space="preserve"> More than 300 people stopped in our stand and 90 children participated in the educational activities. </w:t>
            </w:r>
          </w:p>
          <w:p w14:paraId="08FC5233" w14:textId="77777777" w:rsidR="00A3495B" w:rsidRPr="00C616CB" w:rsidRDefault="00A3495B" w:rsidP="00092F25">
            <w:pPr>
              <w:autoSpaceDE w:val="0"/>
              <w:autoSpaceDN w:val="0"/>
              <w:adjustRightInd w:val="0"/>
              <w:spacing w:after="0" w:line="276" w:lineRule="auto"/>
              <w:rPr>
                <w:rFonts w:cstheme="minorHAnsi"/>
                <w:color w:val="000000"/>
                <w:lang w:val="en-US" w:eastAsia="es-ES"/>
              </w:rPr>
            </w:pPr>
            <w:r w:rsidRPr="00C616CB">
              <w:rPr>
                <w:rFonts w:cstheme="minorHAnsi"/>
                <w:color w:val="000000"/>
                <w:lang w:val="en-US" w:eastAsia="es-ES"/>
              </w:rPr>
              <w:t xml:space="preserve">Participants expressed a lot of interest on the </w:t>
            </w:r>
            <w:proofErr w:type="gramStart"/>
            <w:r w:rsidRPr="00C616CB">
              <w:rPr>
                <w:rFonts w:cstheme="minorHAnsi"/>
                <w:color w:val="000000"/>
                <w:lang w:val="en-US" w:eastAsia="es-ES"/>
              </w:rPr>
              <w:t>project, and</w:t>
            </w:r>
            <w:proofErr w:type="gramEnd"/>
            <w:r w:rsidRPr="00C616CB">
              <w:rPr>
                <w:rFonts w:cstheme="minorHAnsi"/>
                <w:color w:val="000000"/>
                <w:lang w:val="en-US" w:eastAsia="es-ES"/>
              </w:rPr>
              <w:t xml:space="preserve"> asked for more information. </w:t>
            </w:r>
          </w:p>
          <w:p w14:paraId="52EA2B4B" w14:textId="77777777" w:rsidR="00A3495B" w:rsidRPr="00C616CB" w:rsidRDefault="00A3495B" w:rsidP="00092F25">
            <w:pPr>
              <w:spacing w:after="0" w:line="276" w:lineRule="auto"/>
              <w:jc w:val="both"/>
              <w:rPr>
                <w:rFonts w:cstheme="minorHAnsi"/>
                <w:b/>
                <w:bCs/>
                <w:u w:val="single"/>
                <w:lang w:val="en-GB"/>
              </w:rPr>
            </w:pPr>
          </w:p>
        </w:tc>
      </w:tr>
      <w:tr w:rsidR="00A3495B" w:rsidRPr="00C616CB" w14:paraId="6E92FE38" w14:textId="77777777" w:rsidTr="00092F25">
        <w:trPr>
          <w:trHeight w:val="730"/>
        </w:trPr>
        <w:tc>
          <w:tcPr>
            <w:tcW w:w="10065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89E471B" w14:textId="77777777" w:rsidR="00A3495B" w:rsidRPr="00C616CB" w:rsidRDefault="00A3495B" w:rsidP="00092F25">
            <w:pPr>
              <w:spacing w:after="0" w:line="276" w:lineRule="auto"/>
              <w:rPr>
                <w:rFonts w:cstheme="minorHAnsi"/>
                <w:b/>
                <w:u w:val="single"/>
                <w:lang w:val="en-GB"/>
              </w:rPr>
            </w:pPr>
            <w:r w:rsidRPr="00C616CB">
              <w:rPr>
                <w:rFonts w:cstheme="minorHAnsi"/>
                <w:b/>
                <w:u w:val="single"/>
                <w:lang w:val="en-GB"/>
              </w:rPr>
              <w:t>Dissemination/visibility:</w:t>
            </w:r>
          </w:p>
          <w:p w14:paraId="0B1A86D7" w14:textId="77777777" w:rsidR="00A3495B" w:rsidRPr="00C616CB" w:rsidRDefault="00A3495B" w:rsidP="00092F25">
            <w:pPr>
              <w:autoSpaceDE w:val="0"/>
              <w:autoSpaceDN w:val="0"/>
              <w:adjustRightInd w:val="0"/>
              <w:spacing w:after="0" w:line="276" w:lineRule="auto"/>
              <w:rPr>
                <w:rFonts w:cstheme="minorHAnsi"/>
                <w:color w:val="000000"/>
                <w:lang w:val="es-ES" w:eastAsia="es-ES"/>
              </w:rPr>
            </w:pPr>
          </w:p>
          <w:p w14:paraId="13B3AA25" w14:textId="77777777" w:rsidR="00A3495B" w:rsidRPr="00C616CB" w:rsidRDefault="00A3495B" w:rsidP="00092F25">
            <w:pPr>
              <w:spacing w:after="0" w:line="276" w:lineRule="auto"/>
              <w:rPr>
                <w:rFonts w:cstheme="minorHAnsi"/>
                <w:b/>
                <w:u w:val="single"/>
                <w:lang w:val="en-US"/>
              </w:rPr>
            </w:pPr>
            <w:r w:rsidRPr="00C616CB">
              <w:rPr>
                <w:rFonts w:cstheme="minorHAnsi"/>
                <w:color w:val="000000"/>
                <w:lang w:val="en-US" w:eastAsia="es-ES"/>
              </w:rPr>
              <w:t xml:space="preserve"> The event was broadcasted on local TV and published in local newspapers and social networks</w:t>
            </w:r>
          </w:p>
        </w:tc>
      </w:tr>
    </w:tbl>
    <w:p w14:paraId="03121E3F" w14:textId="77777777" w:rsidR="00E37A01" w:rsidRDefault="002D2C3F"/>
    <w:sectPr w:rsidR="00E37A01">
      <w:headerReference w:type="even" r:id="rId12"/>
      <w:headerReference w:type="default" r:id="rId13"/>
      <w:footerReference w:type="even" r:id="rId14"/>
      <w:footerReference w:type="default" r:id="rId15"/>
      <w:headerReference w:type="first" r:id="rId16"/>
      <w:footerReference w:type="first" r:id="rId17"/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5C010E7B" w14:textId="77777777" w:rsidR="002D2C3F" w:rsidRDefault="002D2C3F" w:rsidP="008C3E5D">
      <w:pPr>
        <w:spacing w:after="0" w:line="240" w:lineRule="auto"/>
      </w:pPr>
      <w:r>
        <w:separator/>
      </w:r>
    </w:p>
  </w:endnote>
  <w:endnote w:type="continuationSeparator" w:id="0">
    <w:p w14:paraId="14AABA90" w14:textId="77777777" w:rsidR="002D2C3F" w:rsidRDefault="002D2C3F" w:rsidP="008C3E5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260D3F8" w14:textId="77777777" w:rsidR="008C3E5D" w:rsidRDefault="008C3E5D">
    <w:pPr>
      <w:pStyle w:val="Pieddepage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55734F0" w14:textId="1B55F9CC" w:rsidR="008C3E5D" w:rsidRDefault="008C3E5D" w:rsidP="008C3E5D">
    <w:pPr>
      <w:tabs>
        <w:tab w:val="left" w:pos="10773"/>
      </w:tabs>
      <w:autoSpaceDE w:val="0"/>
      <w:autoSpaceDN w:val="0"/>
      <w:adjustRightInd w:val="0"/>
      <w:jc w:val="center"/>
      <w:rPr>
        <w:rFonts w:ascii="Arial" w:eastAsia="Times New Roman" w:hAnsi="Arial" w:cs="Arial"/>
        <w:i/>
        <w:sz w:val="20"/>
        <w:szCs w:val="20"/>
        <w:lang w:val="en-US" w:eastAsia="en-GB"/>
      </w:rPr>
    </w:pPr>
    <w:r w:rsidRPr="001C0290">
      <w:rPr>
        <w:rFonts w:ascii="Arial" w:eastAsia="Times New Roman" w:hAnsi="Arial" w:cs="Arial"/>
        <w:i/>
        <w:sz w:val="20"/>
        <w:szCs w:val="20"/>
        <w:lang w:val="en-US" w:eastAsia="en-GB"/>
      </w:rPr>
      <w:t xml:space="preserve">This project has been funded with support from the European Commission. </w:t>
    </w:r>
  </w:p>
  <w:p w14:paraId="23D47705" w14:textId="7A0134DD" w:rsidR="008C3E5D" w:rsidRDefault="008C3E5D" w:rsidP="008C3E5D">
    <w:pPr>
      <w:pStyle w:val="Pieddepage"/>
    </w:pPr>
    <w:r w:rsidRPr="001C0290">
      <w:rPr>
        <w:rFonts w:ascii="Arial" w:eastAsia="Times New Roman" w:hAnsi="Arial" w:cs="Arial"/>
        <w:i/>
        <w:sz w:val="20"/>
        <w:szCs w:val="20"/>
        <w:lang w:val="en-US" w:eastAsia="en-GB"/>
      </w:rPr>
      <w:t>This publication reflects the views only of the authors, and the Commission cannot be held responsible for any use which may be made of the information contained therein</w:t>
    </w:r>
  </w:p>
  <w:p w14:paraId="23677A1C" w14:textId="77777777" w:rsidR="008C3E5D" w:rsidRDefault="008C3E5D">
    <w:pPr>
      <w:pStyle w:val="Pieddepage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109EC56" w14:textId="77777777" w:rsidR="008C3E5D" w:rsidRDefault="008C3E5D">
    <w:pPr>
      <w:pStyle w:val="Pieddepage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3237AEAC" w14:textId="77777777" w:rsidR="002D2C3F" w:rsidRDefault="002D2C3F" w:rsidP="008C3E5D">
      <w:pPr>
        <w:spacing w:after="0" w:line="240" w:lineRule="auto"/>
      </w:pPr>
      <w:r>
        <w:separator/>
      </w:r>
    </w:p>
  </w:footnote>
  <w:footnote w:type="continuationSeparator" w:id="0">
    <w:p w14:paraId="0B408BAB" w14:textId="77777777" w:rsidR="002D2C3F" w:rsidRDefault="002D2C3F" w:rsidP="008C3E5D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B8BE557" w14:textId="77777777" w:rsidR="008C3E5D" w:rsidRDefault="008C3E5D">
    <w:pPr>
      <w:pStyle w:val="En-tte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AC74DC6" w14:textId="5AB7A883" w:rsidR="008C3E5D" w:rsidRDefault="008C3E5D">
    <w:pPr>
      <w:pStyle w:val="En-tte"/>
    </w:pPr>
    <w:r w:rsidRPr="008007B8">
      <w:rPr>
        <w:rStyle w:val="Mentionnonrsolue"/>
        <w:rFonts w:ascii="Arial" w:hAnsi="Arial" w:cs="Arial"/>
        <w:noProof/>
        <w:lang w:eastAsia="fr-FR"/>
      </w:rPr>
      <w:drawing>
        <wp:anchor distT="0" distB="0" distL="114300" distR="114300" simplePos="0" relativeHeight="251659264" behindDoc="0" locked="0" layoutInCell="1" allowOverlap="1" wp14:anchorId="52C8A166" wp14:editId="60CC6EAE">
          <wp:simplePos x="0" y="0"/>
          <wp:positionH relativeFrom="column">
            <wp:posOffset>-206375</wp:posOffset>
          </wp:positionH>
          <wp:positionV relativeFrom="paragraph">
            <wp:posOffset>-175260</wp:posOffset>
          </wp:positionV>
          <wp:extent cx="1521460" cy="436880"/>
          <wp:effectExtent l="0" t="0" r="2540" b="1270"/>
          <wp:wrapNone/>
          <wp:docPr id="6" name="Image 6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521460" cy="43688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 w:rsidRPr="008007B8">
      <w:rPr>
        <w:rStyle w:val="Mentionnonrsolue"/>
        <w:rFonts w:ascii="Arial" w:hAnsi="Arial" w:cs="Arial"/>
        <w:noProof/>
        <w:lang w:eastAsia="fr-FR"/>
      </w:rPr>
      <w:drawing>
        <wp:anchor distT="0" distB="0" distL="114300" distR="114300" simplePos="0" relativeHeight="251658240" behindDoc="0" locked="0" layoutInCell="1" allowOverlap="1" wp14:anchorId="0C67755A" wp14:editId="09440BD3">
          <wp:simplePos x="0" y="0"/>
          <wp:positionH relativeFrom="column">
            <wp:posOffset>4678045</wp:posOffset>
          </wp:positionH>
          <wp:positionV relativeFrom="paragraph">
            <wp:posOffset>-175260</wp:posOffset>
          </wp:positionV>
          <wp:extent cx="1085215" cy="402590"/>
          <wp:effectExtent l="0" t="0" r="635" b="0"/>
          <wp:wrapNone/>
          <wp:docPr id="7" name="Image 7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085215" cy="40259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</w:p>
  <w:p w14:paraId="6C962A48" w14:textId="77777777" w:rsidR="008C3E5D" w:rsidRDefault="008C3E5D">
    <w:pPr>
      <w:pStyle w:val="En-tte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DF0F7A2" w14:textId="77777777" w:rsidR="008C3E5D" w:rsidRDefault="008C3E5D">
    <w:pPr>
      <w:pStyle w:val="En-tte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E63F9"/>
    <w:rsid w:val="0000144E"/>
    <w:rsid w:val="00144B79"/>
    <w:rsid w:val="001E63F9"/>
    <w:rsid w:val="002D2C3F"/>
    <w:rsid w:val="00347E41"/>
    <w:rsid w:val="007A5D0E"/>
    <w:rsid w:val="008C3E5D"/>
    <w:rsid w:val="00A3495B"/>
    <w:rsid w:val="00B403D2"/>
    <w:rsid w:val="00B43911"/>
    <w:rsid w:val="00E9502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36B443A8"/>
  <w15:chartTrackingRefBased/>
  <w15:docId w15:val="{CEB11446-B2D6-4248-AAAC-0942EA73313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sid w:val="00A3495B"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En-tte">
    <w:name w:val="header"/>
    <w:basedOn w:val="Normal"/>
    <w:link w:val="En-tteCar"/>
    <w:uiPriority w:val="99"/>
    <w:unhideWhenUsed/>
    <w:rsid w:val="008C3E5D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En-tteCar">
    <w:name w:val="En-tête Car"/>
    <w:basedOn w:val="Policepardfaut"/>
    <w:link w:val="En-tte"/>
    <w:uiPriority w:val="99"/>
    <w:rsid w:val="008C3E5D"/>
  </w:style>
  <w:style w:type="paragraph" w:styleId="Pieddepage">
    <w:name w:val="footer"/>
    <w:basedOn w:val="Normal"/>
    <w:link w:val="PieddepageCar"/>
    <w:uiPriority w:val="99"/>
    <w:unhideWhenUsed/>
    <w:rsid w:val="008C3E5D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PieddepageCar">
    <w:name w:val="Pied de page Car"/>
    <w:basedOn w:val="Policepardfaut"/>
    <w:link w:val="Pieddepage"/>
    <w:uiPriority w:val="99"/>
    <w:rsid w:val="008C3E5D"/>
  </w:style>
  <w:style w:type="character" w:styleId="Mentionnonrsolue">
    <w:name w:val="Unresolved Mention"/>
    <w:basedOn w:val="Policepardfaut"/>
    <w:uiPriority w:val="99"/>
    <w:semiHidden/>
    <w:unhideWhenUsed/>
    <w:rsid w:val="008C3E5D"/>
    <w:rPr>
      <w:color w:val="808080"/>
      <w:shd w:val="clear" w:color="auto" w:fill="E6E6E6"/>
    </w:rPr>
  </w:style>
  <w:style w:type="paragraph" w:styleId="Sous-titre">
    <w:name w:val="Subtitle"/>
    <w:basedOn w:val="Normal"/>
    <w:next w:val="Normal"/>
    <w:link w:val="Sous-titreCar"/>
    <w:uiPriority w:val="11"/>
    <w:qFormat/>
    <w:rsid w:val="008C3E5D"/>
    <w:pPr>
      <w:numPr>
        <w:ilvl w:val="1"/>
      </w:numPr>
    </w:pPr>
    <w:rPr>
      <w:rFonts w:eastAsiaTheme="minorEastAsia" w:cs="Times New Roman"/>
      <w:color w:val="5A5A5A" w:themeColor="text1" w:themeTint="A5"/>
      <w:spacing w:val="15"/>
      <w:lang w:eastAsia="fr-FR"/>
    </w:rPr>
  </w:style>
  <w:style w:type="character" w:customStyle="1" w:styleId="Sous-titreCar">
    <w:name w:val="Sous-titre Car"/>
    <w:basedOn w:val="Policepardfaut"/>
    <w:link w:val="Sous-titre"/>
    <w:uiPriority w:val="11"/>
    <w:rsid w:val="008C3E5D"/>
    <w:rPr>
      <w:rFonts w:eastAsiaTheme="minorEastAsia" w:cs="Times New Roman"/>
      <w:color w:val="5A5A5A" w:themeColor="text1" w:themeTint="A5"/>
      <w:spacing w:val="15"/>
      <w:lang w:eastAsia="fr-FR"/>
    </w:rPr>
  </w:style>
  <w:style w:type="character" w:styleId="Lienhypertexte">
    <w:name w:val="Hyperlink"/>
    <w:basedOn w:val="Policepardfaut"/>
    <w:uiPriority w:val="99"/>
    <w:rsid w:val="00A3495B"/>
    <w:rPr>
      <w:color w:val="0000FF"/>
      <w:u w:val="single"/>
    </w:rPr>
  </w:style>
  <w:style w:type="paragraph" w:customStyle="1" w:styleId="Default">
    <w:name w:val="Default"/>
    <w:rsid w:val="00A3495B"/>
    <w:pPr>
      <w:autoSpaceDE w:val="0"/>
      <w:autoSpaceDN w:val="0"/>
      <w:adjustRightInd w:val="0"/>
      <w:spacing w:after="0" w:line="240" w:lineRule="auto"/>
    </w:pPr>
    <w:rPr>
      <w:rFonts w:ascii="Arial" w:eastAsia="Calibri" w:hAnsi="Arial" w:cs="Arial"/>
      <w:color w:val="000000"/>
      <w:sz w:val="24"/>
      <w:szCs w:val="24"/>
      <w:lang w:val="es-ES" w:eastAsia="es-E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emf"/><Relationship Id="rId13" Type="http://schemas.openxmlformats.org/officeDocument/2006/relationships/header" Target="header2.xml"/><Relationship Id="rId1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1.emf"/><Relationship Id="rId12" Type="http://schemas.openxmlformats.org/officeDocument/2006/relationships/header" Target="header1.xml"/><Relationship Id="rId17" Type="http://schemas.openxmlformats.org/officeDocument/2006/relationships/footer" Target="footer3.xml"/><Relationship Id="rId2" Type="http://schemas.openxmlformats.org/officeDocument/2006/relationships/settings" Target="settings.xml"/><Relationship Id="rId16" Type="http://schemas.openxmlformats.org/officeDocument/2006/relationships/header" Target="header3.xml"/><Relationship Id="rId1" Type="http://schemas.openxmlformats.org/officeDocument/2006/relationships/styles" Target="styles.xml"/><Relationship Id="rId6" Type="http://schemas.openxmlformats.org/officeDocument/2006/relationships/hyperlink" Target="mailto:mcescandell@conselldemallorca.net" TargetMode="External"/><Relationship Id="rId11" Type="http://schemas.openxmlformats.org/officeDocument/2006/relationships/image" Target="media/image5.emf"/><Relationship Id="rId5" Type="http://schemas.openxmlformats.org/officeDocument/2006/relationships/endnotes" Target="endnotes.xml"/><Relationship Id="rId15" Type="http://schemas.openxmlformats.org/officeDocument/2006/relationships/footer" Target="footer2.xml"/><Relationship Id="rId10" Type="http://schemas.openxmlformats.org/officeDocument/2006/relationships/image" Target="media/image4.emf"/><Relationship Id="rId19" Type="http://schemas.openxmlformats.org/officeDocument/2006/relationships/theme" Target="theme/theme1.xml"/><Relationship Id="rId4" Type="http://schemas.openxmlformats.org/officeDocument/2006/relationships/footnotes" Target="footnotes.xml"/><Relationship Id="rId9" Type="http://schemas.openxmlformats.org/officeDocument/2006/relationships/image" Target="media/image3.emf"/><Relationship Id="rId14" Type="http://schemas.openxmlformats.org/officeDocument/2006/relationships/footer" Target="footer1.xml"/></Relationships>
</file>

<file path=word/_rels/header2.xml.rels><?xml version="1.0" encoding="UTF-8" standalone="yes"?>
<Relationships xmlns="http://schemas.openxmlformats.org/package/2006/relationships"><Relationship Id="rId2" Type="http://schemas.openxmlformats.org/officeDocument/2006/relationships/image" Target="media/image7.jpeg"/><Relationship Id="rId1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2</Pages>
  <Words>322</Words>
  <Characters>1773</Characters>
  <Application>Microsoft Office Word</Application>
  <DocSecurity>0</DocSecurity>
  <Lines>14</Lines>
  <Paragraphs>4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2091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jerome scanavino</dc:creator>
  <cp:keywords/>
  <dc:description/>
  <cp:lastModifiedBy>jerome scanavino</cp:lastModifiedBy>
  <cp:revision>2</cp:revision>
  <dcterms:created xsi:type="dcterms:W3CDTF">2019-02-18T10:53:00Z</dcterms:created>
  <dcterms:modified xsi:type="dcterms:W3CDTF">2019-02-18T10:53:00Z</dcterms:modified>
</cp:coreProperties>
</file>