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5F1C4" w14:textId="77777777" w:rsidR="003627B4" w:rsidRDefault="003627B4"/>
    <w:p w14:paraId="63B8DF71" w14:textId="77777777" w:rsidR="003627B4" w:rsidRPr="003627B4" w:rsidRDefault="003627B4" w:rsidP="003627B4"/>
    <w:p w14:paraId="4660D9FA" w14:textId="77777777" w:rsidR="003627B4" w:rsidRPr="003627B4" w:rsidRDefault="003627B4" w:rsidP="003627B4">
      <w:pPr>
        <w:rPr>
          <w:lang w:val="en-US"/>
        </w:rPr>
      </w:pPr>
    </w:p>
    <w:p w14:paraId="0C972331" w14:textId="77777777" w:rsidR="003627B4" w:rsidRPr="003627B4" w:rsidRDefault="003627B4" w:rsidP="003627B4">
      <w:pPr>
        <w:rPr>
          <w:lang w:val="en-US"/>
        </w:rPr>
      </w:pPr>
    </w:p>
    <w:p w14:paraId="1D2DBA56" w14:textId="77777777" w:rsidR="003627B4" w:rsidRPr="003627B4" w:rsidRDefault="003627B4" w:rsidP="003627B4">
      <w:pPr>
        <w:rPr>
          <w:lang w:val="en-US"/>
        </w:rPr>
      </w:pPr>
    </w:p>
    <w:p w14:paraId="7E523D2B" w14:textId="77777777" w:rsidR="003627B4" w:rsidRPr="000221DC" w:rsidRDefault="008D0CDD" w:rsidP="0030649D">
      <w:pPr>
        <w:pStyle w:val="Heading1"/>
        <w:rPr>
          <w:sz w:val="56"/>
          <w:lang w:val="es-ES_tradnl"/>
        </w:rPr>
      </w:pPr>
      <w:r w:rsidRPr="000221DC">
        <w:rPr>
          <w:sz w:val="56"/>
          <w:lang w:val="es-ES_tradnl"/>
        </w:rPr>
        <w:t>La zona sostenible – una colaboración entre ayuntamientos, empresas privadas, empresas públicas y actores interesados</w:t>
      </w:r>
    </w:p>
    <w:p w14:paraId="3401A936" w14:textId="77777777" w:rsidR="003627B4" w:rsidRPr="000221DC" w:rsidRDefault="003627B4" w:rsidP="003627B4">
      <w:pPr>
        <w:rPr>
          <w:lang w:val="es-ES_tradnl"/>
        </w:rPr>
      </w:pPr>
    </w:p>
    <w:p w14:paraId="3EC54992" w14:textId="77777777" w:rsidR="003627B4" w:rsidRPr="000221DC" w:rsidRDefault="008D0CDD" w:rsidP="0030649D">
      <w:pPr>
        <w:pStyle w:val="Heading2"/>
        <w:rPr>
          <w:lang w:val="es-ES_tradnl"/>
        </w:rPr>
      </w:pPr>
      <w:r w:rsidRPr="000221DC">
        <w:rPr>
          <w:lang w:val="es-ES_tradnl"/>
        </w:rPr>
        <w:t>Contexto</w:t>
      </w:r>
    </w:p>
    <w:p w14:paraId="31A42E6C" w14:textId="77777777" w:rsidR="0030649D" w:rsidRPr="000221DC" w:rsidRDefault="008D0CDD" w:rsidP="0030649D">
      <w:pPr>
        <w:rPr>
          <w:lang w:val="es-ES_tradnl"/>
        </w:rPr>
      </w:pPr>
      <w:r w:rsidRPr="000221DC">
        <w:rPr>
          <w:lang w:val="es-ES_tradnl"/>
        </w:rPr>
        <w:t xml:space="preserve">El municipio de </w:t>
      </w:r>
      <w:r w:rsidR="0030649D" w:rsidRPr="000221DC">
        <w:rPr>
          <w:lang w:val="es-ES_tradnl"/>
        </w:rPr>
        <w:t xml:space="preserve">Gävle </w:t>
      </w:r>
      <w:r w:rsidRPr="000221DC">
        <w:rPr>
          <w:lang w:val="es-ES_tradnl"/>
        </w:rPr>
        <w:t>trabaja arduamente para convertirse en el municipio más sostenible de Suecia.</w:t>
      </w:r>
      <w:r w:rsidR="0030649D" w:rsidRPr="000221DC">
        <w:rPr>
          <w:lang w:val="es-ES_tradnl"/>
        </w:rPr>
        <w:t xml:space="preserve">. </w:t>
      </w:r>
      <w:r w:rsidRPr="000221DC">
        <w:rPr>
          <w:lang w:val="es-ES_tradnl"/>
        </w:rPr>
        <w:t xml:space="preserve">El municipio ha construido unas instalaciones deportivas y se está preparando la ceremonia de </w:t>
      </w:r>
      <w:proofErr w:type="spellStart"/>
      <w:r w:rsidRPr="000221DC">
        <w:rPr>
          <w:lang w:val="es-ES_tradnl"/>
        </w:rPr>
        <w:t>aperture</w:t>
      </w:r>
      <w:proofErr w:type="spellEnd"/>
      <w:r w:rsidRPr="000221DC">
        <w:rPr>
          <w:lang w:val="es-ES_tradnl"/>
        </w:rPr>
        <w:t xml:space="preserve">. Es el lugar perfecto para mostrar todos los aspectos del trabajo que se lleva a cabo en la </w:t>
      </w:r>
      <w:proofErr w:type="spellStart"/>
      <w:r w:rsidRPr="000221DC">
        <w:rPr>
          <w:lang w:val="es-ES_tradnl"/>
        </w:rPr>
        <w:t>region</w:t>
      </w:r>
      <w:proofErr w:type="spellEnd"/>
      <w:r w:rsidRPr="000221DC">
        <w:rPr>
          <w:lang w:val="es-ES_tradnl"/>
        </w:rPr>
        <w:t xml:space="preserve"> y a dónde se espera llegar en el 2030. La temática de la ceremonia se divide en siete áreas. </w:t>
      </w:r>
    </w:p>
    <w:p w14:paraId="0295AA8C" w14:textId="77777777" w:rsidR="0030649D" w:rsidRPr="000221DC" w:rsidRDefault="008D0CDD" w:rsidP="0030649D">
      <w:pPr>
        <w:pStyle w:val="ListParagraph"/>
        <w:numPr>
          <w:ilvl w:val="0"/>
          <w:numId w:val="1"/>
        </w:numPr>
        <w:rPr>
          <w:lang w:val="es-ES_tradnl"/>
        </w:rPr>
      </w:pPr>
      <w:r w:rsidRPr="000221DC">
        <w:rPr>
          <w:lang w:val="es-ES_tradnl"/>
        </w:rPr>
        <w:t xml:space="preserve">La capital de </w:t>
      </w:r>
      <w:r w:rsidR="0030649D" w:rsidRPr="000221DC">
        <w:rPr>
          <w:lang w:val="es-ES_tradnl"/>
        </w:rPr>
        <w:t>GIS</w:t>
      </w:r>
    </w:p>
    <w:p w14:paraId="42BC7102" w14:textId="77777777" w:rsidR="0030649D" w:rsidRPr="000221DC" w:rsidRDefault="008D0CDD" w:rsidP="0030649D">
      <w:pPr>
        <w:pStyle w:val="ListParagraph"/>
        <w:numPr>
          <w:ilvl w:val="0"/>
          <w:numId w:val="1"/>
        </w:numPr>
        <w:rPr>
          <w:lang w:val="es-ES_tradnl"/>
        </w:rPr>
      </w:pPr>
      <w:r w:rsidRPr="000221DC">
        <w:rPr>
          <w:lang w:val="es-ES_tradnl"/>
        </w:rPr>
        <w:t>El centro logístico</w:t>
      </w:r>
    </w:p>
    <w:p w14:paraId="524843C0" w14:textId="77777777" w:rsidR="0030649D" w:rsidRPr="000221DC" w:rsidRDefault="008D0CDD" w:rsidP="0030649D">
      <w:pPr>
        <w:pStyle w:val="ListParagraph"/>
        <w:numPr>
          <w:ilvl w:val="0"/>
          <w:numId w:val="1"/>
        </w:numPr>
        <w:rPr>
          <w:lang w:val="es-ES_tradnl"/>
        </w:rPr>
      </w:pPr>
      <w:r w:rsidRPr="000221DC">
        <w:rPr>
          <w:lang w:val="es-ES_tradnl"/>
        </w:rPr>
        <w:t>La zona de bienestar</w:t>
      </w:r>
    </w:p>
    <w:p w14:paraId="395C0E6B" w14:textId="77777777" w:rsidR="0030649D" w:rsidRPr="000221DC" w:rsidRDefault="008D0CDD" w:rsidP="0030649D">
      <w:pPr>
        <w:pStyle w:val="ListParagraph"/>
        <w:numPr>
          <w:ilvl w:val="0"/>
          <w:numId w:val="1"/>
        </w:numPr>
        <w:rPr>
          <w:lang w:val="es-ES_tradnl"/>
        </w:rPr>
      </w:pPr>
      <w:r w:rsidRPr="000221DC">
        <w:rPr>
          <w:lang w:val="es-ES_tradnl"/>
        </w:rPr>
        <w:t xml:space="preserve">La zona de innovación </w:t>
      </w:r>
    </w:p>
    <w:p w14:paraId="1BA1E767" w14:textId="77777777" w:rsidR="0030649D" w:rsidRPr="000221DC" w:rsidRDefault="008D0CDD" w:rsidP="0030649D">
      <w:pPr>
        <w:pStyle w:val="ListParagraph"/>
        <w:numPr>
          <w:ilvl w:val="0"/>
          <w:numId w:val="1"/>
        </w:numPr>
        <w:rPr>
          <w:lang w:val="es-ES_tradnl"/>
        </w:rPr>
      </w:pPr>
      <w:r w:rsidRPr="000221DC">
        <w:rPr>
          <w:lang w:val="es-ES_tradnl"/>
        </w:rPr>
        <w:t>La zona de eventos</w:t>
      </w:r>
    </w:p>
    <w:p w14:paraId="2D372DAA" w14:textId="77777777" w:rsidR="00F45948" w:rsidRPr="000221DC" w:rsidRDefault="008D0CDD" w:rsidP="0030649D">
      <w:pPr>
        <w:pStyle w:val="ListParagraph"/>
        <w:numPr>
          <w:ilvl w:val="0"/>
          <w:numId w:val="1"/>
        </w:numPr>
        <w:rPr>
          <w:lang w:val="es-ES_tradnl"/>
        </w:rPr>
      </w:pPr>
      <w:r w:rsidRPr="000221DC">
        <w:rPr>
          <w:lang w:val="es-ES_tradnl"/>
        </w:rPr>
        <w:t xml:space="preserve">La buena vida en </w:t>
      </w:r>
      <w:r w:rsidR="00F45948" w:rsidRPr="000221DC">
        <w:rPr>
          <w:lang w:val="es-ES_tradnl"/>
        </w:rPr>
        <w:t xml:space="preserve">Gävle </w:t>
      </w:r>
      <w:r w:rsidRPr="000221DC">
        <w:rPr>
          <w:lang w:val="es-ES_tradnl"/>
        </w:rPr>
        <w:t xml:space="preserve">en el </w:t>
      </w:r>
      <w:r w:rsidR="00F45948" w:rsidRPr="000221DC">
        <w:rPr>
          <w:lang w:val="es-ES_tradnl"/>
        </w:rPr>
        <w:t>2030</w:t>
      </w:r>
    </w:p>
    <w:p w14:paraId="38DFA508" w14:textId="77777777" w:rsidR="00F45948" w:rsidRPr="000221DC" w:rsidRDefault="008D0CDD" w:rsidP="0030649D">
      <w:pPr>
        <w:pStyle w:val="ListParagraph"/>
        <w:numPr>
          <w:ilvl w:val="0"/>
          <w:numId w:val="1"/>
        </w:numPr>
        <w:rPr>
          <w:lang w:val="es-ES_tradnl"/>
        </w:rPr>
      </w:pPr>
      <w:r w:rsidRPr="000221DC">
        <w:rPr>
          <w:lang w:val="es-ES_tradnl"/>
        </w:rPr>
        <w:t>La zona sostenible</w:t>
      </w:r>
    </w:p>
    <w:p w14:paraId="76CAE850" w14:textId="77777777" w:rsidR="00F45948" w:rsidRPr="000221DC" w:rsidRDefault="008D0CDD" w:rsidP="00F45948">
      <w:pPr>
        <w:rPr>
          <w:lang w:val="es-ES_tradnl"/>
        </w:rPr>
      </w:pPr>
      <w:r w:rsidRPr="000221DC">
        <w:rPr>
          <w:lang w:val="es-ES_tradnl"/>
        </w:rPr>
        <w:t xml:space="preserve">En este ejemplo, nos centraremos en la zona sostenible. </w:t>
      </w:r>
    </w:p>
    <w:p w14:paraId="613F3F0B" w14:textId="77777777" w:rsidR="00F45948" w:rsidRPr="000221DC" w:rsidRDefault="00F45948" w:rsidP="00F45948">
      <w:pPr>
        <w:pStyle w:val="Heading2"/>
        <w:rPr>
          <w:lang w:val="es-ES_tradnl"/>
        </w:rPr>
      </w:pPr>
      <w:r w:rsidRPr="000221DC">
        <w:rPr>
          <w:lang w:val="es-ES_tradnl"/>
        </w:rPr>
        <w:t>P</w:t>
      </w:r>
      <w:r w:rsidR="000221DC">
        <w:rPr>
          <w:lang w:val="es-ES_tradnl"/>
        </w:rPr>
        <w:t>ropósit</w:t>
      </w:r>
      <w:r w:rsidR="008D0CDD" w:rsidRPr="000221DC">
        <w:rPr>
          <w:lang w:val="es-ES_tradnl"/>
        </w:rPr>
        <w:t>o de la zona sosten</w:t>
      </w:r>
      <w:r w:rsidR="000221DC">
        <w:rPr>
          <w:lang w:val="es-ES_tradnl"/>
        </w:rPr>
        <w:t>ible</w:t>
      </w:r>
    </w:p>
    <w:p w14:paraId="52627E1C" w14:textId="77777777" w:rsidR="00F45948" w:rsidRPr="000221DC" w:rsidRDefault="008D0CDD" w:rsidP="00F45948">
      <w:pPr>
        <w:rPr>
          <w:lang w:val="es-ES_tradnl"/>
        </w:rPr>
      </w:pPr>
      <w:r w:rsidRPr="000221DC">
        <w:rPr>
          <w:lang w:val="es-ES_tradnl"/>
        </w:rPr>
        <w:t>Disponer de un recinto que pueda ser visitado por mucha gente, y enseñar la perspectiva de sostenib</w:t>
      </w:r>
      <w:r w:rsidR="000221DC">
        <w:rPr>
          <w:lang w:val="es-ES_tradnl"/>
        </w:rPr>
        <w:t>i</w:t>
      </w:r>
      <w:r w:rsidRPr="000221DC">
        <w:rPr>
          <w:lang w:val="es-ES_tradnl"/>
        </w:rPr>
        <w:t xml:space="preserve">lidad del municipio. </w:t>
      </w:r>
    </w:p>
    <w:p w14:paraId="278CCE57" w14:textId="77777777" w:rsidR="0031611C" w:rsidRPr="000221DC" w:rsidRDefault="008D0CDD" w:rsidP="0031611C">
      <w:pPr>
        <w:pStyle w:val="Heading2"/>
        <w:rPr>
          <w:lang w:val="es-ES_tradnl"/>
        </w:rPr>
      </w:pPr>
      <w:r w:rsidRPr="000221DC">
        <w:rPr>
          <w:lang w:val="es-ES_tradnl"/>
        </w:rPr>
        <w:t xml:space="preserve">Objetivos de la zona sostenible </w:t>
      </w:r>
    </w:p>
    <w:p w14:paraId="5FD4B519" w14:textId="77777777" w:rsidR="0031611C" w:rsidRPr="000221DC" w:rsidRDefault="008D0CDD" w:rsidP="0031611C">
      <w:pPr>
        <w:pStyle w:val="ListParagraph"/>
        <w:numPr>
          <w:ilvl w:val="0"/>
          <w:numId w:val="2"/>
        </w:numPr>
        <w:rPr>
          <w:lang w:val="es-ES_tradnl"/>
        </w:rPr>
      </w:pPr>
      <w:r w:rsidRPr="000221DC">
        <w:rPr>
          <w:lang w:val="es-ES_tradnl"/>
        </w:rPr>
        <w:t>Mostrar a los habitantes el lado sostenible de Gävle</w:t>
      </w:r>
      <w:r w:rsidR="00BD5870" w:rsidRPr="000221DC">
        <w:rPr>
          <w:lang w:val="es-ES_tradnl"/>
        </w:rPr>
        <w:t>.</w:t>
      </w:r>
    </w:p>
    <w:p w14:paraId="7E346395" w14:textId="77777777" w:rsidR="00BD5870" w:rsidRPr="000221DC" w:rsidRDefault="000221DC" w:rsidP="0031611C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Mostrar una visió</w:t>
      </w:r>
      <w:r w:rsidR="008D0CDD" w:rsidRPr="000221DC">
        <w:rPr>
          <w:lang w:val="es-ES_tradnl"/>
        </w:rPr>
        <w:t xml:space="preserve">n de </w:t>
      </w:r>
      <w:r w:rsidR="00BD5870" w:rsidRPr="000221DC">
        <w:rPr>
          <w:lang w:val="es-ES_tradnl"/>
        </w:rPr>
        <w:t xml:space="preserve">Gävle </w:t>
      </w:r>
      <w:r w:rsidR="008D0CDD" w:rsidRPr="000221DC">
        <w:rPr>
          <w:lang w:val="es-ES_tradnl"/>
        </w:rPr>
        <w:t xml:space="preserve">en </w:t>
      </w:r>
      <w:r w:rsidR="00BD5870" w:rsidRPr="000221DC">
        <w:rPr>
          <w:lang w:val="es-ES_tradnl"/>
        </w:rPr>
        <w:t>2030</w:t>
      </w:r>
    </w:p>
    <w:p w14:paraId="3ADD53B9" w14:textId="77777777" w:rsidR="00BD5870" w:rsidRPr="000221DC" w:rsidRDefault="008D0CDD" w:rsidP="0031611C">
      <w:pPr>
        <w:pStyle w:val="ListParagraph"/>
        <w:numPr>
          <w:ilvl w:val="0"/>
          <w:numId w:val="2"/>
        </w:numPr>
        <w:rPr>
          <w:lang w:val="es-ES_tradnl"/>
        </w:rPr>
      </w:pPr>
      <w:r w:rsidRPr="000221DC">
        <w:rPr>
          <w:lang w:val="es-ES_tradnl"/>
        </w:rPr>
        <w:t xml:space="preserve">Colaboración entre el ayuntamiento y empresas públicas y privadas. </w:t>
      </w:r>
    </w:p>
    <w:p w14:paraId="57E1BF24" w14:textId="77777777" w:rsidR="00BD5870" w:rsidRPr="000221DC" w:rsidRDefault="008D0CDD" w:rsidP="0031611C">
      <w:pPr>
        <w:pStyle w:val="ListParagraph"/>
        <w:numPr>
          <w:ilvl w:val="0"/>
          <w:numId w:val="2"/>
        </w:numPr>
        <w:rPr>
          <w:lang w:val="es-ES_tradnl"/>
        </w:rPr>
      </w:pPr>
      <w:r w:rsidRPr="000221DC">
        <w:rPr>
          <w:lang w:val="es-ES_tradnl"/>
        </w:rPr>
        <w:t>Mostrar los diferentes aspectos de la sostenibilidad:</w:t>
      </w:r>
    </w:p>
    <w:p w14:paraId="0A6EA73E" w14:textId="77777777" w:rsidR="00BD5870" w:rsidRPr="000221DC" w:rsidRDefault="008D0CDD" w:rsidP="00BD5870">
      <w:pPr>
        <w:pStyle w:val="ListParagraph"/>
        <w:numPr>
          <w:ilvl w:val="0"/>
          <w:numId w:val="4"/>
        </w:numPr>
        <w:rPr>
          <w:lang w:val="es-ES_tradnl"/>
        </w:rPr>
      </w:pPr>
      <w:r w:rsidRPr="000221DC">
        <w:rPr>
          <w:lang w:val="es-ES_tradnl"/>
        </w:rPr>
        <w:lastRenderedPageBreak/>
        <w:t>transporte</w:t>
      </w:r>
      <w:r w:rsidR="00BD5870" w:rsidRPr="000221DC">
        <w:rPr>
          <w:lang w:val="es-ES_tradnl"/>
        </w:rPr>
        <w:t xml:space="preserve">: </w:t>
      </w:r>
      <w:r w:rsidRPr="000221DC">
        <w:rPr>
          <w:lang w:val="es-ES_tradnl"/>
        </w:rPr>
        <w:t>caminar, ir en bicicleta, usar el transporte público, compartir c</w:t>
      </w:r>
      <w:r w:rsidR="000221DC">
        <w:rPr>
          <w:lang w:val="es-ES_tradnl"/>
        </w:rPr>
        <w:t>oche y una ciudad que funcione únicamente con energí</w:t>
      </w:r>
      <w:r w:rsidRPr="000221DC">
        <w:rPr>
          <w:lang w:val="es-ES_tradnl"/>
        </w:rPr>
        <w:t>a re</w:t>
      </w:r>
      <w:r w:rsidR="000221DC">
        <w:rPr>
          <w:lang w:val="es-ES_tradnl"/>
        </w:rPr>
        <w:t>novables (biogá</w:t>
      </w:r>
      <w:r w:rsidRPr="000221DC">
        <w:rPr>
          <w:lang w:val="es-ES_tradnl"/>
        </w:rPr>
        <w:t xml:space="preserve">s, electricidad y HVP) </w:t>
      </w:r>
    </w:p>
    <w:p w14:paraId="52129CDC" w14:textId="77777777" w:rsidR="00BD5870" w:rsidRPr="000221DC" w:rsidRDefault="008D0CDD" w:rsidP="00BD5870">
      <w:pPr>
        <w:pStyle w:val="ListParagraph"/>
        <w:numPr>
          <w:ilvl w:val="0"/>
          <w:numId w:val="4"/>
        </w:numPr>
        <w:rPr>
          <w:lang w:val="es-ES_tradnl"/>
        </w:rPr>
      </w:pPr>
      <w:r w:rsidRPr="000221DC">
        <w:rPr>
          <w:lang w:val="es-ES_tradnl"/>
        </w:rPr>
        <w:t xml:space="preserve">Comida: comercio de proximidad, más ecológica, mas verduras y de estación. </w:t>
      </w:r>
    </w:p>
    <w:p w14:paraId="2F188BA0" w14:textId="77777777" w:rsidR="00BD5870" w:rsidRPr="000221DC" w:rsidRDefault="008D0CDD" w:rsidP="00BD5870">
      <w:pPr>
        <w:pStyle w:val="ListParagraph"/>
        <w:numPr>
          <w:ilvl w:val="0"/>
          <w:numId w:val="4"/>
        </w:numPr>
        <w:rPr>
          <w:lang w:val="es-ES_tradnl"/>
        </w:rPr>
      </w:pPr>
      <w:r w:rsidRPr="000221DC">
        <w:rPr>
          <w:lang w:val="es-ES_tradnl"/>
        </w:rPr>
        <w:t>Alojamiento: bajo consume</w:t>
      </w:r>
      <w:r w:rsidR="000221DC">
        <w:rPr>
          <w:lang w:val="es-ES_tradnl"/>
        </w:rPr>
        <w:t xml:space="preserve"> de energía y ren</w:t>
      </w:r>
      <w:r w:rsidRPr="000221DC">
        <w:rPr>
          <w:lang w:val="es-ES_tradnl"/>
        </w:rPr>
        <w:t>ov</w:t>
      </w:r>
      <w:r w:rsidR="000221DC">
        <w:rPr>
          <w:lang w:val="es-ES_tradnl"/>
        </w:rPr>
        <w:t>able, producción local de energí</w:t>
      </w:r>
      <w:r w:rsidRPr="000221DC">
        <w:rPr>
          <w:lang w:val="es-ES_tradnl"/>
        </w:rPr>
        <w:t xml:space="preserve">a y combustible. </w:t>
      </w:r>
    </w:p>
    <w:p w14:paraId="5BB13B96" w14:textId="77777777" w:rsidR="00287F22" w:rsidRPr="000221DC" w:rsidRDefault="008D0CDD" w:rsidP="00BD5870">
      <w:pPr>
        <w:pStyle w:val="ListParagraph"/>
        <w:numPr>
          <w:ilvl w:val="0"/>
          <w:numId w:val="4"/>
        </w:numPr>
        <w:rPr>
          <w:lang w:val="es-ES_tradnl"/>
        </w:rPr>
      </w:pPr>
      <w:r w:rsidRPr="000221DC">
        <w:rPr>
          <w:lang w:val="es-ES_tradnl"/>
        </w:rPr>
        <w:t xml:space="preserve">Tiendas y compras: comprar de calidad y menos, </w:t>
      </w:r>
      <w:r w:rsidR="000221DC">
        <w:rPr>
          <w:lang w:val="es-ES_tradnl"/>
        </w:rPr>
        <w:t>no utiliza</w:t>
      </w:r>
      <w:r w:rsidRPr="000221DC">
        <w:rPr>
          <w:lang w:val="es-ES_tradnl"/>
        </w:rPr>
        <w:t>r químicos, y informarse sobre si la ropa cont</w:t>
      </w:r>
      <w:r w:rsidR="000221DC">
        <w:rPr>
          <w:lang w:val="es-ES_tradnl"/>
        </w:rPr>
        <w:t>iene químicos dañinos, reutiliza</w:t>
      </w:r>
      <w:r w:rsidRPr="000221DC">
        <w:rPr>
          <w:lang w:val="es-ES_tradnl"/>
        </w:rPr>
        <w:t xml:space="preserve">r, reciclar, ser innovador. </w:t>
      </w:r>
    </w:p>
    <w:p w14:paraId="3947C7C1" w14:textId="77777777" w:rsidR="00BD5870" w:rsidRPr="000221DC" w:rsidRDefault="00287F22" w:rsidP="00287F22">
      <w:pPr>
        <w:pStyle w:val="Heading2"/>
        <w:rPr>
          <w:lang w:val="es-ES_tradnl"/>
        </w:rPr>
      </w:pPr>
      <w:r w:rsidRPr="000221DC">
        <w:rPr>
          <w:lang w:val="es-ES_tradnl"/>
        </w:rPr>
        <w:t>Pla</w:t>
      </w:r>
      <w:r w:rsidR="000221DC" w:rsidRPr="000221DC">
        <w:rPr>
          <w:lang w:val="es-ES_tradnl"/>
        </w:rPr>
        <w:t>nificación de la zona sostenible</w:t>
      </w:r>
    </w:p>
    <w:p w14:paraId="11C6FDEC" w14:textId="77777777" w:rsidR="00287F22" w:rsidRPr="000221DC" w:rsidRDefault="00287F22" w:rsidP="00287F22">
      <w:pPr>
        <w:rPr>
          <w:lang w:val="es-ES_tradnl"/>
        </w:rPr>
      </w:pPr>
    </w:p>
    <w:p w14:paraId="1A08132A" w14:textId="77777777" w:rsidR="00287F22" w:rsidRPr="000221DC" w:rsidRDefault="00287F22" w:rsidP="00287F22">
      <w:pPr>
        <w:rPr>
          <w:lang w:val="es-ES_tradnl"/>
        </w:rPr>
      </w:pPr>
      <w:r w:rsidRPr="000221DC">
        <w:rPr>
          <w:noProof/>
          <w:lang w:val="es-ES_tradnl"/>
        </w:rPr>
        <w:drawing>
          <wp:inline distT="0" distB="0" distL="0" distR="0" wp14:anchorId="26817D3A" wp14:editId="50ADEC1E">
            <wp:extent cx="1345769" cy="1350491"/>
            <wp:effectExtent l="0" t="0" r="6985" b="2540"/>
            <wp:docPr id="1" name="Picture 2" descr="http://www.wwf.se/source.php?id=155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wwf.se/source.php?id=15506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9" cy="13504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2D3F039" w14:textId="77777777" w:rsidR="00287F22" w:rsidRPr="000221DC" w:rsidRDefault="000221DC" w:rsidP="00287F22">
      <w:pPr>
        <w:rPr>
          <w:lang w:val="es-ES_tradnl"/>
        </w:rPr>
      </w:pPr>
      <w:r w:rsidRPr="000221DC">
        <w:rPr>
          <w:lang w:val="es-ES_tradnl"/>
        </w:rPr>
        <w:t xml:space="preserve">Las nuevas bicicletas eléctricas, la </w:t>
      </w:r>
      <w:proofErr w:type="spellStart"/>
      <w:r w:rsidRPr="000221DC">
        <w:rPr>
          <w:lang w:val="es-ES_tradnl"/>
        </w:rPr>
        <w:t>compañia</w:t>
      </w:r>
      <w:proofErr w:type="spellEnd"/>
      <w:r w:rsidRPr="000221DC">
        <w:rPr>
          <w:lang w:val="es-ES_tradnl"/>
        </w:rPr>
        <w:t xml:space="preserve"> local de autobuse</w:t>
      </w:r>
      <w:r>
        <w:rPr>
          <w:lang w:val="es-ES_tradnl"/>
        </w:rPr>
        <w:t>s que muestra autobuses de biogá</w:t>
      </w:r>
      <w:r w:rsidRPr="000221DC">
        <w:rPr>
          <w:lang w:val="es-ES_tradnl"/>
        </w:rPr>
        <w:t>s, los coches renovables en el municipio, el proyecto sobre comparti</w:t>
      </w:r>
      <w:r>
        <w:rPr>
          <w:lang w:val="es-ES_tradnl"/>
        </w:rPr>
        <w:t>r coche, el diesel HVO, el biogá</w:t>
      </w:r>
      <w:r w:rsidRPr="000221DC">
        <w:rPr>
          <w:lang w:val="es-ES_tradnl"/>
        </w:rPr>
        <w:t xml:space="preserve">s y los nuevos carriles para bicicletas. </w:t>
      </w:r>
    </w:p>
    <w:p w14:paraId="57B39CDD" w14:textId="77777777" w:rsidR="00287F22" w:rsidRPr="000221DC" w:rsidRDefault="00287F22" w:rsidP="00287F22">
      <w:pPr>
        <w:rPr>
          <w:lang w:val="es-ES_tradnl"/>
        </w:rPr>
      </w:pPr>
    </w:p>
    <w:p w14:paraId="2095A22E" w14:textId="77777777" w:rsidR="00287F22" w:rsidRPr="000221DC" w:rsidRDefault="00287F22" w:rsidP="00287F22">
      <w:pPr>
        <w:rPr>
          <w:lang w:val="es-ES_tradnl"/>
        </w:rPr>
      </w:pPr>
      <w:r w:rsidRPr="000221DC">
        <w:rPr>
          <w:noProof/>
          <w:lang w:val="es-ES_tradnl"/>
        </w:rPr>
        <w:drawing>
          <wp:inline distT="0" distB="0" distL="0" distR="0" wp14:anchorId="3B4810C4" wp14:editId="56B80F2F">
            <wp:extent cx="1497928" cy="1497928"/>
            <wp:effectExtent l="0" t="0" r="7620" b="7620"/>
            <wp:docPr id="2050" name="Picture 2" descr="http://www.wwf.se/source.php?id=155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wwf.se/source.php?id=15506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28" cy="14979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77B74A9" w14:textId="77777777" w:rsidR="00287F22" w:rsidRPr="000221DC" w:rsidRDefault="00287F22" w:rsidP="00287F22">
      <w:pPr>
        <w:rPr>
          <w:lang w:val="es-ES_tradnl"/>
        </w:rPr>
      </w:pPr>
    </w:p>
    <w:p w14:paraId="463748D7" w14:textId="77777777" w:rsidR="00005230" w:rsidRPr="000221DC" w:rsidRDefault="000221DC" w:rsidP="00287F22">
      <w:pPr>
        <w:rPr>
          <w:lang w:val="es-ES_tradnl"/>
        </w:rPr>
      </w:pPr>
      <w:r w:rsidRPr="000221DC">
        <w:rPr>
          <w:lang w:val="es-ES_tradnl"/>
        </w:rPr>
        <w:t>Producción local de comida, comida vegetarian</w:t>
      </w:r>
      <w:r>
        <w:rPr>
          <w:lang w:val="es-ES_tradnl"/>
        </w:rPr>
        <w:t>a</w:t>
      </w:r>
      <w:r w:rsidRPr="000221DC">
        <w:rPr>
          <w:lang w:val="es-ES_tradnl"/>
        </w:rPr>
        <w:t>, restaurant</w:t>
      </w:r>
      <w:r>
        <w:rPr>
          <w:lang w:val="es-ES_tradnl"/>
        </w:rPr>
        <w:t>e</w:t>
      </w:r>
      <w:r w:rsidRPr="000221DC">
        <w:rPr>
          <w:lang w:val="es-ES_tradnl"/>
        </w:rPr>
        <w:t xml:space="preserve">s locales y recetas. </w:t>
      </w:r>
    </w:p>
    <w:p w14:paraId="51F24AF4" w14:textId="77777777" w:rsidR="00005230" w:rsidRPr="000221DC" w:rsidRDefault="00005230" w:rsidP="00287F22">
      <w:pPr>
        <w:rPr>
          <w:lang w:val="es-ES_tradnl"/>
        </w:rPr>
      </w:pPr>
      <w:r w:rsidRPr="000221DC">
        <w:rPr>
          <w:noProof/>
          <w:lang w:val="es-ES_tradnl"/>
        </w:rPr>
        <w:drawing>
          <wp:inline distT="0" distB="0" distL="0" distR="0" wp14:anchorId="6E2B7210" wp14:editId="13C3B08C">
            <wp:extent cx="1634069" cy="1636936"/>
            <wp:effectExtent l="0" t="0" r="4445" b="1905"/>
            <wp:docPr id="3074" name="Picture 2" descr="http://www.wwf.se/source.php?id=1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wwf.se/source.php?id=15506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69" cy="16369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7324D3A" w14:textId="77777777" w:rsidR="00005230" w:rsidRPr="000221DC" w:rsidRDefault="000221DC" w:rsidP="00287F22">
      <w:pPr>
        <w:rPr>
          <w:lang w:val="es-ES_tradnl"/>
        </w:rPr>
      </w:pPr>
      <w:r w:rsidRPr="000221DC">
        <w:rPr>
          <w:lang w:val="es-ES_tradnl"/>
        </w:rPr>
        <w:lastRenderedPageBreak/>
        <w:t>Edifi</w:t>
      </w:r>
      <w:r>
        <w:rPr>
          <w:lang w:val="es-ES_tradnl"/>
        </w:rPr>
        <w:t>ca</w:t>
      </w:r>
      <w:r w:rsidRPr="000221DC">
        <w:rPr>
          <w:lang w:val="es-ES_tradnl"/>
        </w:rPr>
        <w:t>ciones sostenibles, protección contra humedad, ahorro de agua, asesoramiento sobre energía, placas s</w:t>
      </w:r>
      <w:r>
        <w:rPr>
          <w:lang w:val="es-ES_tradnl"/>
        </w:rPr>
        <w:t>olares, otros recursos de energí</w:t>
      </w:r>
      <w:r w:rsidRPr="000221DC">
        <w:rPr>
          <w:lang w:val="es-ES_tradnl"/>
        </w:rPr>
        <w:t xml:space="preserve">a sostenible, calefacción urbana, suelo radiante. </w:t>
      </w:r>
    </w:p>
    <w:p w14:paraId="3FC99B10" w14:textId="77777777" w:rsidR="00005230" w:rsidRPr="000221DC" w:rsidRDefault="00005230" w:rsidP="00287F22">
      <w:pPr>
        <w:rPr>
          <w:lang w:val="es-ES_tradnl"/>
        </w:rPr>
      </w:pPr>
      <w:r w:rsidRPr="000221DC">
        <w:rPr>
          <w:noProof/>
          <w:lang w:val="es-ES_tradnl"/>
        </w:rPr>
        <w:drawing>
          <wp:inline distT="0" distB="0" distL="0" distR="0" wp14:anchorId="5558B184" wp14:editId="469EF9CE">
            <wp:extent cx="1516881" cy="1516881"/>
            <wp:effectExtent l="0" t="0" r="7620" b="7620"/>
            <wp:docPr id="4098" name="Picture 2" descr="Tema: But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Tema: Butik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81" cy="15168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44E8B5B" w14:textId="77777777" w:rsidR="00005230" w:rsidRPr="000221DC" w:rsidRDefault="000221DC" w:rsidP="00287F22">
      <w:pPr>
        <w:rPr>
          <w:lang w:val="es-ES_tradnl"/>
        </w:rPr>
      </w:pPr>
      <w:r w:rsidRPr="000221DC">
        <w:rPr>
          <w:lang w:val="es-ES_tradnl"/>
        </w:rPr>
        <w:t xml:space="preserve">Este ultimo se muestra con mas detalle en el documento. </w:t>
      </w:r>
    </w:p>
    <w:p w14:paraId="4444F408" w14:textId="77777777" w:rsidR="00005230" w:rsidRPr="000221DC" w:rsidRDefault="00005230" w:rsidP="00287F22">
      <w:pPr>
        <w:rPr>
          <w:lang w:val="es-ES_tradnl"/>
        </w:rPr>
      </w:pPr>
    </w:p>
    <w:p w14:paraId="2452A5CF" w14:textId="77777777" w:rsidR="00005230" w:rsidRPr="000221DC" w:rsidRDefault="000221DC" w:rsidP="00005230">
      <w:pPr>
        <w:pStyle w:val="Heading2"/>
        <w:rPr>
          <w:lang w:val="es-ES_tradnl"/>
        </w:rPr>
      </w:pPr>
      <w:r w:rsidRPr="000221DC">
        <w:rPr>
          <w:lang w:val="es-ES_tradnl"/>
        </w:rPr>
        <w:t xml:space="preserve">Realización práctica </w:t>
      </w:r>
    </w:p>
    <w:p w14:paraId="11AFB3F1" w14:textId="77777777" w:rsidR="00005230" w:rsidRPr="000221DC" w:rsidRDefault="000221DC" w:rsidP="00005230">
      <w:pPr>
        <w:rPr>
          <w:lang w:val="es-ES_tradnl"/>
        </w:rPr>
      </w:pPr>
      <w:r w:rsidRPr="000221DC">
        <w:rPr>
          <w:lang w:val="es-ES_tradnl"/>
        </w:rPr>
        <w:t>La exposición se instalo dentro del estadio depor</w:t>
      </w:r>
      <w:r w:rsidR="008019BD">
        <w:rPr>
          <w:lang w:val="es-ES_tradnl"/>
        </w:rPr>
        <w:t>tivo. Cada zona constaba de un á</w:t>
      </w:r>
      <w:r w:rsidRPr="000221DC">
        <w:rPr>
          <w:lang w:val="es-ES_tradnl"/>
        </w:rPr>
        <w:t>rea de exposición y también de un espacio exterior. La zona sostenible es la que está marcada con un círculo y todas las temáticas explicadas arriba se encontraban present</w:t>
      </w:r>
      <w:r>
        <w:rPr>
          <w:lang w:val="es-ES_tradnl"/>
        </w:rPr>
        <w:t>e</w:t>
      </w:r>
      <w:r w:rsidRPr="000221DC">
        <w:rPr>
          <w:lang w:val="es-ES_tradnl"/>
        </w:rPr>
        <w:t xml:space="preserve">s. </w:t>
      </w:r>
    </w:p>
    <w:p w14:paraId="1C96F1CE" w14:textId="0A5113EF" w:rsidR="00846158" w:rsidRPr="000221DC" w:rsidRDefault="000B5DE2" w:rsidP="008D0CDD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Es importante que cada temática tuviera su propio responsable. </w:t>
      </w:r>
      <w:r w:rsidR="00846158" w:rsidRPr="000221DC">
        <w:rPr>
          <w:lang w:val="es-ES_tradnl"/>
        </w:rPr>
        <w:t xml:space="preserve"> </w:t>
      </w:r>
    </w:p>
    <w:p w14:paraId="65C729BA" w14:textId="65CB3BDF" w:rsidR="00846158" w:rsidRPr="000221DC" w:rsidRDefault="000B5DE2" w:rsidP="008D0CDD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Intentar encontrar tanto actores privados como públicos. </w:t>
      </w:r>
    </w:p>
    <w:p w14:paraId="0E35B17E" w14:textId="700FBBEF" w:rsidR="00846158" w:rsidRPr="000B5DE2" w:rsidRDefault="000B5DE2" w:rsidP="00846158">
      <w:pPr>
        <w:pStyle w:val="ListParagraph"/>
        <w:numPr>
          <w:ilvl w:val="0"/>
          <w:numId w:val="5"/>
        </w:numPr>
        <w:ind w:left="720"/>
        <w:rPr>
          <w:lang w:val="en-US"/>
        </w:rPr>
      </w:pPr>
      <w:r>
        <w:rPr>
          <w:lang w:val="es-ES_tradnl"/>
        </w:rPr>
        <w:t xml:space="preserve">       </w:t>
      </w:r>
      <w:r w:rsidRPr="000B5DE2">
        <w:rPr>
          <w:lang w:val="es-ES_tradnl"/>
        </w:rPr>
        <w:t xml:space="preserve">La promoción del evento es importante. Establecer un plan de comunicación. </w:t>
      </w:r>
      <w:r w:rsidR="00846158" w:rsidRPr="000B5DE2">
        <w:rPr>
          <w:lang w:val="es-ES_tradnl"/>
        </w:rPr>
        <w:t xml:space="preserve"> </w:t>
      </w:r>
    </w:p>
    <w:p w14:paraId="3CE6E459" w14:textId="77777777" w:rsidR="00005230" w:rsidRPr="00846158" w:rsidRDefault="00005230" w:rsidP="008D0CDD">
      <w:pPr>
        <w:pStyle w:val="ListParagraph"/>
        <w:numPr>
          <w:ilvl w:val="0"/>
          <w:numId w:val="5"/>
        </w:numPr>
        <w:rPr>
          <w:lang w:val="en-US"/>
        </w:rPr>
      </w:pPr>
      <w:r w:rsidRPr="00005230">
        <w:rPr>
          <w:noProof/>
          <w:lang w:val="en-US"/>
        </w:rPr>
        <w:drawing>
          <wp:inline distT="0" distB="0" distL="0" distR="0" wp14:anchorId="5BE24068" wp14:editId="11CDB731">
            <wp:extent cx="4572638" cy="342947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FF4E" w14:textId="77777777" w:rsidR="00287F22" w:rsidRPr="00287F22" w:rsidRDefault="00287F22" w:rsidP="00287F22">
      <w:pPr>
        <w:rPr>
          <w:lang w:val="en-US"/>
        </w:rPr>
      </w:pPr>
      <w:r w:rsidRPr="00287F22">
        <w:rPr>
          <w:lang w:val="en-US"/>
        </w:rPr>
        <w:t xml:space="preserve"> </w:t>
      </w:r>
    </w:p>
    <w:p w14:paraId="39990610" w14:textId="26A9BBD5" w:rsidR="00287F22" w:rsidRPr="000B5DE2" w:rsidRDefault="00846158" w:rsidP="00846158">
      <w:pPr>
        <w:pStyle w:val="Heading2"/>
        <w:rPr>
          <w:lang w:val="es-ES_tradnl"/>
        </w:rPr>
      </w:pPr>
      <w:r w:rsidRPr="000B5DE2">
        <w:rPr>
          <w:lang w:val="es-ES_tradnl"/>
        </w:rPr>
        <w:lastRenderedPageBreak/>
        <w:t>Result</w:t>
      </w:r>
      <w:r w:rsidR="000B5DE2" w:rsidRPr="000B5DE2">
        <w:rPr>
          <w:lang w:val="es-ES_tradnl"/>
        </w:rPr>
        <w:t>ado</w:t>
      </w:r>
    </w:p>
    <w:p w14:paraId="3E8A6C87" w14:textId="6F5206D6" w:rsidR="00846158" w:rsidRPr="000B5DE2" w:rsidRDefault="000B5DE2" w:rsidP="00846158">
      <w:pPr>
        <w:rPr>
          <w:lang w:val="es-ES_tradnl"/>
        </w:rPr>
      </w:pPr>
      <w:r w:rsidRPr="000B5DE2">
        <w:rPr>
          <w:lang w:val="es-ES_tradnl"/>
        </w:rPr>
        <w:t xml:space="preserve">Más de 20 actores se implicaron en la zona sostenible. Mas de 1000 visitantes asistieron a la exposición. </w:t>
      </w:r>
    </w:p>
    <w:p w14:paraId="5F725EBE" w14:textId="77777777" w:rsidR="003627B4" w:rsidRPr="00287F22" w:rsidRDefault="003627B4" w:rsidP="003627B4">
      <w:pPr>
        <w:rPr>
          <w:lang w:val="en-US"/>
        </w:rPr>
      </w:pPr>
      <w:bookmarkStart w:id="0" w:name="_GoBack"/>
      <w:bookmarkEnd w:id="0"/>
    </w:p>
    <w:p w14:paraId="41A987D9" w14:textId="77777777" w:rsidR="003627B4" w:rsidRPr="00287F22" w:rsidRDefault="003627B4" w:rsidP="003627B4">
      <w:pPr>
        <w:rPr>
          <w:lang w:val="en-US"/>
        </w:rPr>
      </w:pPr>
    </w:p>
    <w:p w14:paraId="1FCD6E18" w14:textId="77777777" w:rsidR="003627B4" w:rsidRPr="00287F22" w:rsidRDefault="003627B4" w:rsidP="003627B4">
      <w:pPr>
        <w:rPr>
          <w:lang w:val="en-US"/>
        </w:rPr>
      </w:pPr>
    </w:p>
    <w:p w14:paraId="27055587" w14:textId="77777777" w:rsidR="003627B4" w:rsidRPr="00287F22" w:rsidRDefault="003627B4" w:rsidP="003627B4">
      <w:pPr>
        <w:rPr>
          <w:lang w:val="en-US"/>
        </w:rPr>
      </w:pPr>
    </w:p>
    <w:p w14:paraId="12AEE879" w14:textId="77777777" w:rsidR="003627B4" w:rsidRPr="00287F22" w:rsidRDefault="003627B4" w:rsidP="003627B4">
      <w:pPr>
        <w:rPr>
          <w:lang w:val="en-US"/>
        </w:rPr>
      </w:pPr>
    </w:p>
    <w:p w14:paraId="5B1927EC" w14:textId="77777777" w:rsidR="003627B4" w:rsidRPr="00287F22" w:rsidRDefault="003627B4" w:rsidP="003627B4">
      <w:pPr>
        <w:rPr>
          <w:lang w:val="en-US"/>
        </w:rPr>
      </w:pPr>
    </w:p>
    <w:p w14:paraId="6F1D6AE3" w14:textId="77777777" w:rsidR="003627B4" w:rsidRPr="00287F22" w:rsidRDefault="003627B4" w:rsidP="003627B4">
      <w:pPr>
        <w:rPr>
          <w:lang w:val="en-US"/>
        </w:rPr>
      </w:pPr>
    </w:p>
    <w:p w14:paraId="569A84B8" w14:textId="77777777" w:rsidR="003627B4" w:rsidRPr="00287F22" w:rsidRDefault="003627B4" w:rsidP="003627B4">
      <w:pPr>
        <w:rPr>
          <w:lang w:val="en-US"/>
        </w:rPr>
      </w:pPr>
    </w:p>
    <w:p w14:paraId="00E2633C" w14:textId="77777777" w:rsidR="00DF09C8" w:rsidRPr="00287F22" w:rsidRDefault="00DF09C8" w:rsidP="003627B4">
      <w:pPr>
        <w:rPr>
          <w:lang w:val="en-US"/>
        </w:rPr>
      </w:pPr>
    </w:p>
    <w:p w14:paraId="0805A6DA" w14:textId="77777777" w:rsidR="003627B4" w:rsidRPr="00287F22" w:rsidRDefault="003627B4" w:rsidP="003627B4">
      <w:pPr>
        <w:rPr>
          <w:lang w:val="en-US"/>
        </w:rPr>
      </w:pPr>
    </w:p>
    <w:p w14:paraId="5BDEB98F" w14:textId="77777777" w:rsidR="003627B4" w:rsidRPr="00287F22" w:rsidRDefault="003627B4" w:rsidP="003627B4">
      <w:pPr>
        <w:rPr>
          <w:lang w:val="en-US"/>
        </w:rPr>
      </w:pPr>
    </w:p>
    <w:p w14:paraId="0A81896B" w14:textId="77777777" w:rsidR="003627B4" w:rsidRPr="00287F22" w:rsidRDefault="003627B4" w:rsidP="003627B4">
      <w:pPr>
        <w:rPr>
          <w:lang w:val="en-US"/>
        </w:rPr>
      </w:pPr>
    </w:p>
    <w:sectPr w:rsidR="003627B4" w:rsidRPr="00287F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AB4C1" w14:textId="77777777" w:rsidR="000221DC" w:rsidRDefault="000221DC" w:rsidP="003627B4">
      <w:pPr>
        <w:spacing w:after="0" w:line="240" w:lineRule="auto"/>
      </w:pPr>
      <w:r>
        <w:separator/>
      </w:r>
    </w:p>
  </w:endnote>
  <w:endnote w:type="continuationSeparator" w:id="0">
    <w:p w14:paraId="2CB0DFAF" w14:textId="77777777" w:rsidR="000221DC" w:rsidRDefault="000221DC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C6761" w14:textId="77777777" w:rsidR="000221DC" w:rsidRDefault="000221DC">
    <w:pPr>
      <w:pStyle w:val="Footer"/>
    </w:pPr>
    <w:r>
      <w:rPr>
        <w:noProof/>
        <w:lang w:val="en-US"/>
      </w:rPr>
      <w:drawing>
        <wp:inline distT="0" distB="0" distL="0" distR="0" wp14:anchorId="46A545D8" wp14:editId="4D753CB8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5A7431A" wp14:editId="1CC5F146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70C5C013" wp14:editId="6D669B33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45CEEF0" wp14:editId="4C4726F5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60AE6091" wp14:editId="1CBB732B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E3DFFF4" wp14:editId="0B910A7C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564BFE87" wp14:editId="3C7065D2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98B60" w14:textId="77777777" w:rsidR="000221DC" w:rsidRDefault="000221DC" w:rsidP="003627B4">
      <w:pPr>
        <w:spacing w:after="0" w:line="240" w:lineRule="auto"/>
      </w:pPr>
      <w:r>
        <w:separator/>
      </w:r>
    </w:p>
  </w:footnote>
  <w:footnote w:type="continuationSeparator" w:id="0">
    <w:p w14:paraId="618E862F" w14:textId="77777777" w:rsidR="000221DC" w:rsidRDefault="000221DC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02954" w14:textId="77777777" w:rsidR="000221DC" w:rsidRDefault="000221D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CFCF3" wp14:editId="3490D0DE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2A99F47" wp14:editId="30503D56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114DDE38" wp14:editId="7352B2E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44B"/>
    <w:multiLevelType w:val="hybridMultilevel"/>
    <w:tmpl w:val="BE62666A"/>
    <w:lvl w:ilvl="0" w:tplc="5BBC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C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0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0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0F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0D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8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A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C1BD0"/>
    <w:multiLevelType w:val="hybridMultilevel"/>
    <w:tmpl w:val="4940A01C"/>
    <w:lvl w:ilvl="0" w:tplc="EC60B9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80266"/>
    <w:multiLevelType w:val="hybridMultilevel"/>
    <w:tmpl w:val="7C2C4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693C"/>
    <w:multiLevelType w:val="hybridMultilevel"/>
    <w:tmpl w:val="C00C27D4"/>
    <w:lvl w:ilvl="0" w:tplc="EC60B9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37011"/>
    <w:multiLevelType w:val="hybridMultilevel"/>
    <w:tmpl w:val="33522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05230"/>
    <w:rsid w:val="000221DC"/>
    <w:rsid w:val="000B5DE2"/>
    <w:rsid w:val="00287F22"/>
    <w:rsid w:val="0030649D"/>
    <w:rsid w:val="0031611C"/>
    <w:rsid w:val="00345185"/>
    <w:rsid w:val="003627B4"/>
    <w:rsid w:val="0056505F"/>
    <w:rsid w:val="006E2F0F"/>
    <w:rsid w:val="008019BD"/>
    <w:rsid w:val="00846158"/>
    <w:rsid w:val="008D0CDD"/>
    <w:rsid w:val="00BD5870"/>
    <w:rsid w:val="00D37214"/>
    <w:rsid w:val="00DF09C8"/>
    <w:rsid w:val="00F45948"/>
    <w:rsid w:val="00F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B2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character" w:customStyle="1" w:styleId="Heading1Char">
    <w:name w:val="Heading 1 Char"/>
    <w:basedOn w:val="DefaultParagraphFont"/>
    <w:link w:val="Heading1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064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character" w:customStyle="1" w:styleId="Heading1Char">
    <w:name w:val="Heading 1 Char"/>
    <w:basedOn w:val="DefaultParagraphFont"/>
    <w:link w:val="Heading1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064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02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6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2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1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11.png"/><Relationship Id="rId5" Type="http://schemas.openxmlformats.org/officeDocument/2006/relationships/image" Target="media/image12.png"/><Relationship Id="rId6" Type="http://schemas.openxmlformats.org/officeDocument/2006/relationships/image" Target="media/image13.jpeg"/><Relationship Id="rId7" Type="http://schemas.openxmlformats.org/officeDocument/2006/relationships/image" Target="media/image14.png"/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429</Words>
  <Characters>2449</Characters>
  <Application>Microsoft Macintosh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4</cp:revision>
  <dcterms:created xsi:type="dcterms:W3CDTF">2018-11-15T13:00:00Z</dcterms:created>
  <dcterms:modified xsi:type="dcterms:W3CDTF">2018-11-16T21:58:00Z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