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C3" w:rsidRPr="007E33C3" w:rsidRDefault="002A5D18" w:rsidP="007E33C3">
      <w:pPr>
        <w:jc w:val="center"/>
        <w:rPr>
          <w:lang w:val="fr-FR"/>
        </w:rPr>
      </w:pPr>
      <w:bookmarkStart w:id="0" w:name="_GoBack"/>
      <w:bookmarkEnd w:id="0"/>
      <w:r>
        <w:rPr>
          <w:b/>
          <w:bCs/>
          <w:lang w:val="fr-FR"/>
        </w:rPr>
        <w:t>Réemploi –</w:t>
      </w:r>
      <w:r w:rsidR="007E33C3" w:rsidRPr="007E33C3">
        <w:rPr>
          <w:b/>
          <w:bCs/>
          <w:lang w:val="fr-FR"/>
        </w:rPr>
        <w:t xml:space="preserve"> réparation</w:t>
      </w:r>
      <w:r>
        <w:rPr>
          <w:b/>
          <w:bCs/>
          <w:lang w:val="fr-FR"/>
        </w:rPr>
        <w:t xml:space="preserve"> – </w:t>
      </w:r>
      <w:r w:rsidR="007E33C3" w:rsidRPr="007E33C3">
        <w:rPr>
          <w:b/>
          <w:bCs/>
          <w:lang w:val="fr-FR"/>
        </w:rPr>
        <w:t>réutilisation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705C49" w:rsidRPr="00DD45A6" w:rsidTr="00705C49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705C49" w:rsidRPr="00705C49" w:rsidRDefault="00705C49" w:rsidP="00CB5623">
            <w:pPr>
              <w:spacing w:after="0" w:line="240" w:lineRule="auto"/>
              <w:rPr>
                <w:b/>
                <w:u w:val="single"/>
              </w:rPr>
            </w:pP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Intitulé de la bonne pratique (</w:t>
            </w:r>
            <w:r w:rsidRPr="00705C49">
              <w:t>Donner un titre ne dépassant pas 5 à 6 mots)</w:t>
            </w:r>
            <w:r w:rsidRPr="00705C49">
              <w:rPr>
                <w:b/>
              </w:rPr>
              <w:t xml:space="preserve"> : </w:t>
            </w:r>
            <w:r w:rsidR="00AA10C7">
              <w:rPr>
                <w:b/>
              </w:rPr>
              <w:t>BREAKFAST BRIEFING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Contact</w:t>
            </w:r>
            <w:r w:rsidRPr="00705C49">
              <w:rPr>
                <w:b/>
              </w:rPr>
              <w:t> :</w:t>
            </w:r>
            <w:r w:rsidR="00767EC5">
              <w:rPr>
                <w:b/>
              </w:rPr>
              <w:t xml:space="preserve"> 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Nom : </w:t>
            </w:r>
            <w:r w:rsidR="00767EC5">
              <w:rPr>
                <w:b/>
              </w:rPr>
              <w:t>INIZIATIVA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Adresse : </w:t>
            </w:r>
            <w:r w:rsidR="00767EC5">
              <w:rPr>
                <w:b/>
              </w:rPr>
              <w:t xml:space="preserve">Chemin de </w:t>
            </w:r>
            <w:proofErr w:type="spellStart"/>
            <w:r w:rsidR="00767EC5">
              <w:rPr>
                <w:b/>
              </w:rPr>
              <w:t>Ranucchieto</w:t>
            </w:r>
            <w:proofErr w:type="spellEnd"/>
            <w:r w:rsidR="00767EC5">
              <w:rPr>
                <w:b/>
              </w:rPr>
              <w:t xml:space="preserve"> 20 167 AJACCIO</w:t>
            </w:r>
          </w:p>
          <w:p w:rsidR="00705C49" w:rsidRPr="00705C49" w:rsidRDefault="00705C49" w:rsidP="00CB5623">
            <w:pPr>
              <w:spacing w:after="0" w:line="240" w:lineRule="auto"/>
            </w:pPr>
            <w:r w:rsidRPr="00705C49">
              <w:rPr>
                <w:b/>
              </w:rPr>
              <w:t>Tél :</w:t>
            </w:r>
            <w:r w:rsidRPr="00705C49">
              <w:t xml:space="preserve"> </w:t>
            </w:r>
            <w:r w:rsidR="00767EC5">
              <w:t>04 20 03 73 84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Courriel : </w:t>
            </w:r>
            <w:r w:rsidR="00767EC5">
              <w:rPr>
                <w:b/>
              </w:rPr>
              <w:t>iniziativa@orange.fr</w:t>
            </w:r>
          </w:p>
        </w:tc>
      </w:tr>
      <w:tr w:rsidR="007E33C3" w:rsidRPr="00DD45A6" w:rsidTr="007E33C3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C3" w:rsidRDefault="007E33C3" w:rsidP="00CB562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Domaine concerné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7E33C3" w:rsidRPr="008477CF" w:rsidTr="008477CF">
              <w:tc>
                <w:tcPr>
                  <w:tcW w:w="4917" w:type="dxa"/>
                  <w:shd w:val="clear" w:color="auto" w:fill="auto"/>
                </w:tcPr>
                <w:p w:rsidR="007E33C3" w:rsidRPr="008477CF" w:rsidRDefault="00AA10C7" w:rsidP="008477C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8372AB">
                    <w:rPr>
                      <w:b/>
                    </w:rPr>
                  </w:r>
                  <w:r w:rsidR="008372AB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Bonne pratique générale</w:t>
                  </w:r>
                </w:p>
                <w:p w:rsidR="007E33C3" w:rsidRPr="008477CF" w:rsidRDefault="0004258C" w:rsidP="008477CF">
                  <w:pPr>
                    <w:spacing w:after="0" w:line="240" w:lineRule="auto"/>
                    <w:rPr>
                      <w:b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eACocher1"/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 w:rsidR="008372AB">
                    <w:rPr>
                      <w:b/>
                    </w:rPr>
                  </w:r>
                  <w:r w:rsidR="008372AB"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bookmarkEnd w:id="1"/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Collecte</w:t>
                  </w:r>
                </w:p>
                <w:p w:rsidR="007E33C3" w:rsidRPr="008477CF" w:rsidRDefault="0004258C" w:rsidP="008477C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767EC5">
                    <w:rPr>
                      <w:b/>
                    </w:rPr>
                    <w:instrText xml:space="preserve"> FORMCHECKBOX </w:instrText>
                  </w:r>
                  <w:r w:rsidR="008372AB">
                    <w:rPr>
                      <w:b/>
                    </w:rPr>
                  </w:r>
                  <w:r w:rsidR="008372AB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Valorisation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7E33C3" w:rsidRPr="008477CF" w:rsidRDefault="0004258C" w:rsidP="008477CF">
                  <w:pPr>
                    <w:spacing w:after="0" w:line="240" w:lineRule="auto"/>
                    <w:rPr>
                      <w:b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 w:rsidR="008372AB">
                    <w:rPr>
                      <w:b/>
                    </w:rPr>
                  </w:r>
                  <w:r w:rsidR="008372AB"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 xml:space="preserve">Vente </w:t>
                  </w:r>
                </w:p>
                <w:p w:rsidR="007E33C3" w:rsidRPr="008477CF" w:rsidRDefault="00AA10C7" w:rsidP="008477C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8372AB">
                    <w:rPr>
                      <w:b/>
                    </w:rPr>
                  </w:r>
                  <w:r w:rsidR="008372AB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Sensibilisation</w:t>
                  </w:r>
                </w:p>
              </w:tc>
            </w:tr>
          </w:tbl>
          <w:p w:rsidR="007E33C3" w:rsidRPr="007E33C3" w:rsidRDefault="007E33C3" w:rsidP="00CB5623">
            <w:pPr>
              <w:spacing w:after="0" w:line="240" w:lineRule="auto"/>
              <w:rPr>
                <w:b/>
              </w:rPr>
            </w:pPr>
          </w:p>
        </w:tc>
      </w:tr>
      <w:tr w:rsidR="00705C49" w:rsidRPr="00DD45A6" w:rsidTr="00705C49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8E0E29" w:rsidRDefault="008E0E29" w:rsidP="008E0E29">
            <w:pPr>
              <w:spacing w:after="0" w:line="240" w:lineRule="auto"/>
              <w:rPr>
                <w:b/>
                <w:u w:val="single"/>
              </w:rPr>
            </w:pPr>
            <w:r w:rsidRPr="00705C49">
              <w:rPr>
                <w:b/>
                <w:u w:val="single"/>
              </w:rPr>
              <w:t xml:space="preserve">Contexte </w:t>
            </w:r>
            <w:r>
              <w:rPr>
                <w:b/>
                <w:u w:val="single"/>
              </w:rPr>
              <w:t>de</w:t>
            </w:r>
            <w:r w:rsidRPr="00705C49">
              <w:rPr>
                <w:b/>
                <w:u w:val="single"/>
              </w:rPr>
              <w:t xml:space="preserve"> mise en œuvre</w:t>
            </w:r>
            <w:r>
              <w:rPr>
                <w:b/>
                <w:u w:val="single"/>
              </w:rPr>
              <w:t xml:space="preserve"> (territoire, point de départ,…..)</w:t>
            </w:r>
          </w:p>
          <w:p w:rsidR="008E0E29" w:rsidRDefault="00767EC5" w:rsidP="008E0E29">
            <w:pPr>
              <w:spacing w:after="0" w:line="240" w:lineRule="auto"/>
            </w:pPr>
            <w:r w:rsidRPr="00767EC5">
              <w:t>Ajaccio</w:t>
            </w:r>
            <w:r>
              <w:t xml:space="preserve"> : </w:t>
            </w:r>
            <w:r w:rsidR="00AA10C7">
              <w:t>Les 3 chantiers d’</w:t>
            </w:r>
            <w:proofErr w:type="spellStart"/>
            <w:r w:rsidR="00AA10C7">
              <w:t>Iniziativa</w:t>
            </w:r>
            <w:proofErr w:type="spellEnd"/>
            <w:r w:rsidR="00AA10C7">
              <w:t xml:space="preserve"> - </w:t>
            </w:r>
            <w:r>
              <w:t xml:space="preserve"> Ajaccio</w:t>
            </w:r>
          </w:p>
          <w:p w:rsidR="00767EC5" w:rsidRDefault="00767EC5" w:rsidP="008E0E29">
            <w:pPr>
              <w:spacing w:after="0" w:line="240" w:lineRule="auto"/>
            </w:pPr>
          </w:p>
          <w:p w:rsidR="00767EC5" w:rsidRDefault="00767EC5" w:rsidP="008E0E29">
            <w:pPr>
              <w:spacing w:after="0" w:line="240" w:lineRule="auto"/>
            </w:pPr>
            <w:r>
              <w:t xml:space="preserve">Valorisation </w:t>
            </w:r>
            <w:r w:rsidR="00AA10C7">
              <w:t>des idées créatives des salariés. Travail autour d’un petit déjeuner sur les propositions de créations, de développement des chantiers</w:t>
            </w:r>
            <w:r w:rsidR="005B370F">
              <w:t>.</w:t>
            </w:r>
          </w:p>
          <w:p w:rsidR="00767EC5" w:rsidRDefault="00767EC5" w:rsidP="008E0E29">
            <w:pPr>
              <w:spacing w:after="0" w:line="240" w:lineRule="auto"/>
            </w:pPr>
          </w:p>
          <w:p w:rsidR="00767EC5" w:rsidRPr="00767EC5" w:rsidRDefault="00767EC5" w:rsidP="008E0E29">
            <w:pPr>
              <w:spacing w:after="0" w:line="240" w:lineRule="auto"/>
            </w:pPr>
            <w:r>
              <w:t xml:space="preserve">Par exemple : </w:t>
            </w:r>
            <w:r w:rsidR="00AA10C7">
              <w:t>création de serres de récupération</w:t>
            </w:r>
            <w:r w:rsidR="005B370F">
              <w:t xml:space="preserve"> autour d’un café/</w:t>
            </w:r>
            <w:proofErr w:type="spellStart"/>
            <w:r w:rsidR="005B370F">
              <w:t>canistrelli</w:t>
            </w:r>
            <w:proofErr w:type="spellEnd"/>
          </w:p>
          <w:p w:rsidR="008E0E29" w:rsidRDefault="005B370F" w:rsidP="00CB5623">
            <w:pPr>
              <w:spacing w:after="0" w:line="240" w:lineRule="auto"/>
            </w:pPr>
            <w:r>
              <w:t xml:space="preserve">Opération </w:t>
            </w:r>
          </w:p>
          <w:p w:rsidR="008E0E29" w:rsidRPr="00705C49" w:rsidRDefault="008E0E29" w:rsidP="00CB5623">
            <w:pPr>
              <w:spacing w:after="0" w:line="240" w:lineRule="auto"/>
            </w:pPr>
          </w:p>
        </w:tc>
      </w:tr>
      <w:tr w:rsidR="00705C49" w:rsidRPr="00DD45A6" w:rsidTr="00705C49">
        <w:tc>
          <w:tcPr>
            <w:tcW w:w="10065" w:type="dxa"/>
            <w:gridSpan w:val="2"/>
          </w:tcPr>
          <w:p w:rsidR="00705C49" w:rsidRPr="00705C49" w:rsidRDefault="008E0E29" w:rsidP="00CB5623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</w:t>
            </w:r>
            <w:r w:rsidR="00705C49" w:rsidRPr="00705C49">
              <w:rPr>
                <w:b/>
                <w:u w:val="single"/>
              </w:rPr>
              <w:t>ratique</w:t>
            </w:r>
            <w:r>
              <w:rPr>
                <w:b/>
                <w:u w:val="single"/>
              </w:rPr>
              <w:t>, méthode d’intervention et objectifs de la démarche</w:t>
            </w: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b/>
              </w:rPr>
            </w:pPr>
          </w:p>
          <w:p w:rsidR="005B370F" w:rsidRDefault="00041EA4" w:rsidP="00041EA4">
            <w:pPr>
              <w:spacing w:after="0" w:line="240" w:lineRule="auto"/>
              <w:jc w:val="both"/>
            </w:pPr>
            <w:r>
              <w:t xml:space="preserve">. </w:t>
            </w:r>
            <w:r w:rsidR="005B370F">
              <w:t>travailler sur la cohésion d’équipe dans des temps « hors cadre » autour d’un petit déjeuner ou les salariés peuvent porter des aliments « faits maison ».</w:t>
            </w:r>
          </w:p>
          <w:p w:rsidR="005B370F" w:rsidRDefault="005B370F" w:rsidP="005B370F">
            <w:pPr>
              <w:spacing w:after="0" w:line="240" w:lineRule="auto"/>
              <w:jc w:val="both"/>
            </w:pPr>
            <w:r>
              <w:t>. développer des idées d’axe de travail. Généralement, nous lançons un thème. Par exemple : confection de serres en utilisant des objets du chantier.</w:t>
            </w:r>
          </w:p>
          <w:p w:rsidR="005B370F" w:rsidRDefault="005B370F" w:rsidP="005B370F">
            <w:pPr>
              <w:spacing w:after="0" w:line="240" w:lineRule="auto"/>
              <w:jc w:val="both"/>
            </w:pPr>
            <w:r>
              <w:t>. l’objectif est double :</w:t>
            </w:r>
          </w:p>
          <w:p w:rsidR="005B370F" w:rsidRPr="005B370F" w:rsidRDefault="005B370F" w:rsidP="005B370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>
              <w:t>Développer une activité, un concept ou un objet</w:t>
            </w:r>
          </w:p>
          <w:p w:rsidR="005B370F" w:rsidRPr="005B370F" w:rsidRDefault="005B370F" w:rsidP="005B370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>
              <w:t>Créer une cohésion d’équipe. Faire mieux se connaitre les salariés d’un même chantier et se rencontrer les 3 chantiers.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EE628D" w:rsidTr="00EE628D">
              <w:tc>
                <w:tcPr>
                  <w:tcW w:w="4917" w:type="dxa"/>
                </w:tcPr>
                <w:p w:rsidR="00EE628D" w:rsidRDefault="00EE628D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  <w:p w:rsidR="00EE628D" w:rsidRDefault="005B370F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5B370F">
                    <w:rPr>
                      <w:b/>
                      <w:noProof/>
                    </w:rPr>
                    <w:drawing>
                      <wp:inline distT="0" distB="0" distL="0" distR="0">
                        <wp:extent cx="2932536" cy="2181225"/>
                        <wp:effectExtent l="19050" t="0" r="1164" b="0"/>
                        <wp:docPr id="10" name="Image 5" descr="C:\Users\CIP\AppData\Local\Temp\IMG_20170412_1235434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IP\AppData\Local\Temp\IMG_20170412_1235434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28097" t="4706" r="-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2536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370F" w:rsidRDefault="005B370F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  <w:p w:rsidR="005B370F" w:rsidRDefault="005B370F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Serre en palette</w:t>
                  </w:r>
                </w:p>
              </w:tc>
              <w:tc>
                <w:tcPr>
                  <w:tcW w:w="4917" w:type="dxa"/>
                </w:tcPr>
                <w:p w:rsidR="00EE628D" w:rsidRDefault="005B370F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5B370F">
                    <w:rPr>
                      <w:b/>
                      <w:noProof/>
                    </w:rPr>
                    <w:drawing>
                      <wp:inline distT="0" distB="0" distL="0" distR="0">
                        <wp:extent cx="2665118" cy="3552825"/>
                        <wp:effectExtent l="19050" t="0" r="1882" b="0"/>
                        <wp:docPr id="9" name="Image 1" descr="C:\Users\CIP\AppData\Local\Temp\IMG_20170323_1134103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IP\AppData\Local\Temp\IMG_20170323_1134103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8778" cy="35577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628D" w:rsidRDefault="005B370F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plantations</w:t>
                  </w:r>
                </w:p>
              </w:tc>
            </w:tr>
          </w:tbl>
          <w:p w:rsidR="008E0E29" w:rsidRDefault="008E0E29" w:rsidP="00CB5623">
            <w:pPr>
              <w:spacing w:after="0" w:line="240" w:lineRule="auto"/>
              <w:jc w:val="both"/>
              <w:rPr>
                <w:b/>
              </w:rPr>
            </w:pPr>
          </w:p>
          <w:p w:rsidR="008E0E29" w:rsidRDefault="008E0E29" w:rsidP="00CB5623">
            <w:pPr>
              <w:spacing w:after="0" w:line="240" w:lineRule="auto"/>
              <w:jc w:val="both"/>
              <w:rPr>
                <w:b/>
              </w:rPr>
            </w:pPr>
          </w:p>
          <w:p w:rsidR="00041EA4" w:rsidRPr="00705C49" w:rsidRDefault="00041EA4" w:rsidP="00CB5623">
            <w:pPr>
              <w:spacing w:after="0" w:line="240" w:lineRule="auto"/>
              <w:jc w:val="both"/>
              <w:rPr>
                <w:b/>
              </w:rPr>
            </w:pP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05C49" w:rsidRPr="00DD45A6" w:rsidTr="00705C49">
        <w:tc>
          <w:tcPr>
            <w:tcW w:w="5245" w:type="dxa"/>
          </w:tcPr>
          <w:p w:rsidR="004F0AD6" w:rsidRPr="00705C49" w:rsidRDefault="004F0AD6" w:rsidP="004F0AD6">
            <w:pPr>
              <w:spacing w:after="0" w:line="240" w:lineRule="auto"/>
              <w:jc w:val="both"/>
              <w:rPr>
                <w:b/>
              </w:rPr>
            </w:pPr>
            <w:r w:rsidRPr="00705C49">
              <w:rPr>
                <w:b/>
                <w:u w:val="single"/>
              </w:rPr>
              <w:lastRenderedPageBreak/>
              <w:t xml:space="preserve">Résultats </w:t>
            </w:r>
            <w:r>
              <w:rPr>
                <w:b/>
                <w:u w:val="single"/>
              </w:rPr>
              <w:t>(impacts sur le public, le territoire, ….)</w:t>
            </w:r>
          </w:p>
          <w:p w:rsidR="008E0E29" w:rsidRDefault="008E0E29" w:rsidP="008E0E29">
            <w:pPr>
              <w:spacing w:after="0" w:line="240" w:lineRule="auto"/>
              <w:rPr>
                <w:b/>
                <w:u w:val="single"/>
              </w:rPr>
            </w:pPr>
          </w:p>
          <w:p w:rsidR="008E0E29" w:rsidRDefault="00041EA4" w:rsidP="008E0E29">
            <w:pPr>
              <w:spacing w:after="0" w:line="240" w:lineRule="auto"/>
            </w:pPr>
            <w:r w:rsidRPr="00041EA4">
              <w:t>Sensibilisation au</w:t>
            </w:r>
            <w:r w:rsidR="005B370F">
              <w:t xml:space="preserve"> réemploi</w:t>
            </w:r>
          </w:p>
          <w:p w:rsidR="00041EA4" w:rsidRDefault="00041EA4" w:rsidP="008E0E29">
            <w:pPr>
              <w:spacing w:after="0" w:line="240" w:lineRule="auto"/>
            </w:pPr>
            <w:r>
              <w:t>Minoration de l’impact environnemental de nos déchets</w:t>
            </w:r>
          </w:p>
          <w:p w:rsidR="005B370F" w:rsidRDefault="005B370F" w:rsidP="008E0E29">
            <w:pPr>
              <w:spacing w:after="0" w:line="240" w:lineRule="auto"/>
            </w:pPr>
            <w:r>
              <w:t>Baisse des coûts pour la structure (pas d’achat de serre)</w:t>
            </w:r>
          </w:p>
          <w:p w:rsidR="005B370F" w:rsidRDefault="005B370F" w:rsidP="008E0E29">
            <w:pPr>
              <w:spacing w:after="0" w:line="240" w:lineRule="auto"/>
            </w:pPr>
            <w:r>
              <w:t>Implication des salariés dans le développement de l’association</w:t>
            </w:r>
          </w:p>
          <w:p w:rsidR="00705C49" w:rsidRPr="00041EA4" w:rsidRDefault="00705C49" w:rsidP="00CB5623">
            <w:pPr>
              <w:spacing w:after="0" w:line="240" w:lineRule="auto"/>
              <w:jc w:val="both"/>
            </w:pP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4F0AD6" w:rsidRDefault="004F0AD6" w:rsidP="004F0AD6">
            <w:pPr>
              <w:spacing w:after="0" w:line="240" w:lineRule="auto"/>
              <w:rPr>
                <w:b/>
                <w:u w:val="single"/>
              </w:rPr>
            </w:pPr>
            <w:r w:rsidRPr="00705C49">
              <w:rPr>
                <w:b/>
                <w:u w:val="single"/>
              </w:rPr>
              <w:t>Public cible :</w:t>
            </w:r>
          </w:p>
          <w:p w:rsidR="00705C49" w:rsidRPr="00705C49" w:rsidRDefault="00705C49" w:rsidP="00CB5623">
            <w:pPr>
              <w:spacing w:after="0" w:line="240" w:lineRule="auto"/>
              <w:rPr>
                <w:u w:val="single"/>
              </w:rPr>
            </w:pPr>
          </w:p>
          <w:p w:rsidR="00705C49" w:rsidRPr="00705C49" w:rsidRDefault="00041EA4" w:rsidP="00041EA4">
            <w:pPr>
              <w:spacing w:after="0" w:line="240" w:lineRule="auto"/>
            </w:pPr>
            <w:r>
              <w:t>Les salariés du chantier</w:t>
            </w:r>
          </w:p>
        </w:tc>
      </w:tr>
      <w:tr w:rsidR="008E0E29" w:rsidRPr="00DD45A6" w:rsidTr="004F0AD6">
        <w:trPr>
          <w:trHeight w:val="1043"/>
        </w:trPr>
        <w:tc>
          <w:tcPr>
            <w:tcW w:w="10065" w:type="dxa"/>
            <w:gridSpan w:val="2"/>
          </w:tcPr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Perspective d’usage et dissémination</w:t>
            </w:r>
            <w:r w:rsidRPr="00705C49">
              <w:rPr>
                <w:b/>
              </w:rPr>
              <w:t> :</w:t>
            </w: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  <w:p w:rsidR="008E0E29" w:rsidRDefault="00041EA4" w:rsidP="00CB5623">
            <w:pPr>
              <w:spacing w:after="0" w:line="240" w:lineRule="auto"/>
            </w:pPr>
            <w:r>
              <w:t xml:space="preserve">Développement de cette activité </w:t>
            </w:r>
            <w:r w:rsidR="005B370F">
              <w:t xml:space="preserve">de transformation de palettes </w:t>
            </w:r>
            <w:r>
              <w:t>au sein de la future ressourcerie</w:t>
            </w:r>
          </w:p>
          <w:p w:rsidR="008E0E29" w:rsidRDefault="00041EA4" w:rsidP="00041EA4">
            <w:pPr>
              <w:spacing w:after="0" w:line="240" w:lineRule="auto"/>
            </w:pPr>
            <w:r>
              <w:t xml:space="preserve">Développement à </w:t>
            </w:r>
            <w:r w:rsidR="005B370F">
              <w:t>d’autres supports</w:t>
            </w: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</w:tc>
      </w:tr>
    </w:tbl>
    <w:p w:rsidR="005569B0" w:rsidRDefault="005569B0"/>
    <w:sectPr w:rsidR="005569B0" w:rsidSect="009745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AB" w:rsidRDefault="008372AB" w:rsidP="00417716">
      <w:pPr>
        <w:spacing w:after="0" w:line="240" w:lineRule="auto"/>
      </w:pPr>
      <w:r>
        <w:separator/>
      </w:r>
    </w:p>
  </w:endnote>
  <w:endnote w:type="continuationSeparator" w:id="0">
    <w:p w:rsidR="008372AB" w:rsidRDefault="008372AB" w:rsidP="0041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AB" w:rsidRDefault="008372AB" w:rsidP="00417716">
      <w:pPr>
        <w:spacing w:after="0" w:line="240" w:lineRule="auto"/>
      </w:pPr>
      <w:r>
        <w:separator/>
      </w:r>
    </w:p>
  </w:footnote>
  <w:footnote w:type="continuationSeparator" w:id="0">
    <w:p w:rsidR="008372AB" w:rsidRDefault="008372AB" w:rsidP="0041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251"/>
      <w:gridCol w:w="2231"/>
      <w:gridCol w:w="2903"/>
      <w:gridCol w:w="2903"/>
    </w:tblGrid>
    <w:tr w:rsidR="00E12C17" w:rsidTr="007E33C3">
      <w:tc>
        <w:tcPr>
          <w:tcW w:w="1237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685800" cy="1295400"/>
                <wp:effectExtent l="1905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3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343025" cy="723900"/>
                <wp:effectExtent l="1905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800225" cy="695325"/>
                <wp:effectExtent l="19050" t="0" r="9525" b="0"/>
                <wp:docPr id="3" name="Imagen 2" descr="P:\_PROGETTI-EUROPEI\Co-Creative Youth\GESTIONE_ATTIVITA'\Dissemination\Logo\LOGO_co-creative you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P:\_PROGETTI-EUROPEI\Co-Creative Youth\GESTIONE_ATTIVITA'\Dissemination\Logo\LOGO_co-creative you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800225" cy="523875"/>
                <wp:effectExtent l="19050" t="0" r="9525" b="0"/>
                <wp:docPr id="4" name="il_fi" descr="http://erasmus-plus.ro/wp-content/uploads/2013/11/erasmus+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erasmus-plus.ro/wp-content/uploads/2013/11/erasmus+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716" w:rsidRDefault="007E33C3" w:rsidP="007E33C3">
    <w:pPr>
      <w:spacing w:after="100"/>
      <w:jc w:val="center"/>
    </w:pPr>
    <w:r>
      <w:t>FICHE DE BONNES PRATIQUE</w:t>
    </w:r>
    <w:r w:rsidR="00767EC5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6E5"/>
    <w:multiLevelType w:val="hybridMultilevel"/>
    <w:tmpl w:val="C1009B26"/>
    <w:lvl w:ilvl="0" w:tplc="464086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79AD"/>
    <w:multiLevelType w:val="hybridMultilevel"/>
    <w:tmpl w:val="F808DD58"/>
    <w:lvl w:ilvl="0" w:tplc="7A20B218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34F8F"/>
    <w:multiLevelType w:val="hybridMultilevel"/>
    <w:tmpl w:val="143CA300"/>
    <w:lvl w:ilvl="0" w:tplc="40740FCA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49"/>
    <w:rsid w:val="00021545"/>
    <w:rsid w:val="00041EA4"/>
    <w:rsid w:val="0004258C"/>
    <w:rsid w:val="0012661D"/>
    <w:rsid w:val="001331A6"/>
    <w:rsid w:val="002A5D18"/>
    <w:rsid w:val="002E09ED"/>
    <w:rsid w:val="003C0888"/>
    <w:rsid w:val="00417716"/>
    <w:rsid w:val="004E727C"/>
    <w:rsid w:val="004E756D"/>
    <w:rsid w:val="004F0AD6"/>
    <w:rsid w:val="005569B0"/>
    <w:rsid w:val="005B370F"/>
    <w:rsid w:val="005C09C3"/>
    <w:rsid w:val="00705C49"/>
    <w:rsid w:val="007172B8"/>
    <w:rsid w:val="00767EC5"/>
    <w:rsid w:val="007E33C3"/>
    <w:rsid w:val="008372AB"/>
    <w:rsid w:val="008477CF"/>
    <w:rsid w:val="008C14FC"/>
    <w:rsid w:val="008C2896"/>
    <w:rsid w:val="008E0E29"/>
    <w:rsid w:val="009206B5"/>
    <w:rsid w:val="0097453C"/>
    <w:rsid w:val="009F2B9E"/>
    <w:rsid w:val="00A85012"/>
    <w:rsid w:val="00AA10C7"/>
    <w:rsid w:val="00AF1573"/>
    <w:rsid w:val="00C5744E"/>
    <w:rsid w:val="00CB5623"/>
    <w:rsid w:val="00CF6336"/>
    <w:rsid w:val="00D258AD"/>
    <w:rsid w:val="00D31814"/>
    <w:rsid w:val="00DB3564"/>
    <w:rsid w:val="00E12082"/>
    <w:rsid w:val="00E12C17"/>
    <w:rsid w:val="00E36FC7"/>
    <w:rsid w:val="00E8069D"/>
    <w:rsid w:val="00EE628D"/>
    <w:rsid w:val="00F50341"/>
    <w:rsid w:val="00F630D1"/>
    <w:rsid w:val="00F669FA"/>
    <w:rsid w:val="00F96CF1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B0DD69-7300-401D-ADEB-DAA03E37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C49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C49"/>
    <w:pPr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1771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17716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4177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7716"/>
    <w:rPr>
      <w:sz w:val="22"/>
      <w:szCs w:val="22"/>
      <w:lang w:val="fr-BE" w:eastAsia="en-US"/>
    </w:rPr>
  </w:style>
  <w:style w:type="table" w:styleId="Grilledutableau">
    <w:name w:val="Table Grid"/>
    <w:basedOn w:val="TableauNormal"/>
    <w:uiPriority w:val="59"/>
    <w:rsid w:val="00E1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36"/>
    <w:rPr>
      <w:rFonts w:ascii="Tahoma" w:hAnsi="Tahoma" w:cs="Tahoma"/>
      <w:sz w:val="16"/>
      <w:szCs w:val="16"/>
      <w:lang w:val="fr-BE" w:eastAsia="en-US"/>
    </w:rPr>
  </w:style>
  <w:style w:type="character" w:customStyle="1" w:styleId="articlecontent">
    <w:name w:val="articlecontent"/>
    <w:basedOn w:val="Policepardfaut"/>
    <w:rsid w:val="0076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id05</dc:creator>
  <cp:lastModifiedBy>Benoit Romanini</cp:lastModifiedBy>
  <cp:revision>2</cp:revision>
  <cp:lastPrinted>2017-04-12T12:42:00Z</cp:lastPrinted>
  <dcterms:created xsi:type="dcterms:W3CDTF">2018-12-05T10:32:00Z</dcterms:created>
  <dcterms:modified xsi:type="dcterms:W3CDTF">2018-12-05T10:32:00Z</dcterms:modified>
</cp:coreProperties>
</file>